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796C" w:rsidRDefault="00374A1B">
      <w:pPr>
        <w:pStyle w:val="Subtitle"/>
        <w:rPr>
          <w:rFonts w:ascii="Times New Roman" w:eastAsia="Times New Roman" w:hAnsi="Times New Roman" w:cs="Times New Roman"/>
        </w:rPr>
      </w:pPr>
      <w:r>
        <w:t>EMN Metadata Template Instructions</w:t>
      </w:r>
    </w:p>
    <w:p w14:paraId="00000002" w14:textId="77777777" w:rsidR="0019796C" w:rsidRDefault="00374A1B">
      <w:pPr>
        <w:pStyle w:val="Heading1"/>
      </w:pPr>
      <w:bookmarkStart w:id="0" w:name="_heading=h.ayf0dhxsa5js" w:colFirst="0" w:colLast="0"/>
      <w:bookmarkEnd w:id="0"/>
      <w:r>
        <w:t>Purpose</w:t>
      </w:r>
    </w:p>
    <w:p w14:paraId="00000003"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The purpose of the templates are to incorporate advanced metadata and data into the datahub. With the ultimate goal to be able to search and sort across private (within HydroGEN projects) and public databases (HydroGen Consortium + Literature + Archival Data+ Materials Project).</w:t>
      </w:r>
    </w:p>
    <w:p w14:paraId="00000004" w14:textId="77777777" w:rsidR="0019796C" w:rsidRDefault="00374A1B">
      <w:pPr>
        <w:pStyle w:val="Heading2"/>
      </w:pPr>
      <w:bookmarkStart w:id="1" w:name="_heading=h.bmfpuc7y0iv2" w:colFirst="0" w:colLast="0"/>
      <w:bookmarkEnd w:id="1"/>
      <w:r>
        <w:t>What is metadata</w:t>
      </w:r>
    </w:p>
    <w:p w14:paraId="00000005"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 xml:space="preserve">Metadata is like a digital notebook, it is information associated with an experiment, material test. Something you would put in an experimental section of a paper, or in your lab notebook. </w:t>
      </w:r>
    </w:p>
    <w:p w14:paraId="00000006" w14:textId="77777777" w:rsidR="0019796C" w:rsidRDefault="00374A1B">
      <w:pPr>
        <w:pStyle w:val="Heading1"/>
      </w:pPr>
      <w:bookmarkStart w:id="2" w:name="_heading=h.zduktl63ds8p" w:colFirst="0" w:colLast="0"/>
      <w:bookmarkEnd w:id="2"/>
      <w:r>
        <w:t>Metadata</w:t>
      </w:r>
    </w:p>
    <w:p w14:paraId="00000007"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 xml:space="preserve">Metadata template consists of </w:t>
      </w:r>
      <w:r>
        <w:rPr>
          <w:rFonts w:ascii="Times New Roman" w:eastAsia="Times New Roman" w:hAnsi="Times New Roman" w:cs="Times New Roman"/>
          <w:b/>
        </w:rPr>
        <w:t xml:space="preserve">Metadata Fields </w:t>
      </w:r>
      <w:r>
        <w:rPr>
          <w:rFonts w:ascii="Times New Roman" w:eastAsia="Times New Roman" w:hAnsi="Times New Roman" w:cs="Times New Roman"/>
        </w:rPr>
        <w:t xml:space="preserve">on left and </w:t>
      </w:r>
      <w:r>
        <w:rPr>
          <w:rFonts w:ascii="Times New Roman" w:eastAsia="Times New Roman" w:hAnsi="Times New Roman" w:cs="Times New Roman"/>
          <w:b/>
        </w:rPr>
        <w:t>Metadata Values</w:t>
      </w:r>
      <w:r>
        <w:rPr>
          <w:rFonts w:ascii="Times New Roman" w:eastAsia="Times New Roman" w:hAnsi="Times New Roman" w:cs="Times New Roman"/>
        </w:rPr>
        <w:t xml:space="preserve"> on the right. The </w:t>
      </w:r>
      <w:r>
        <w:rPr>
          <w:rFonts w:ascii="Times New Roman" w:eastAsia="Times New Roman" w:hAnsi="Times New Roman" w:cs="Times New Roman"/>
          <w:b/>
        </w:rPr>
        <w:t>Fields</w:t>
      </w:r>
      <w:r>
        <w:rPr>
          <w:rFonts w:ascii="Times New Roman" w:eastAsia="Times New Roman" w:hAnsi="Times New Roman" w:cs="Times New Roman"/>
        </w:rPr>
        <w:t xml:space="preserve"> will be searchable “fields” returning the </w:t>
      </w:r>
      <w:r>
        <w:rPr>
          <w:rFonts w:ascii="Times New Roman" w:eastAsia="Times New Roman" w:hAnsi="Times New Roman" w:cs="Times New Roman"/>
          <w:b/>
        </w:rPr>
        <w:t>Values</w:t>
      </w:r>
      <w:r>
        <w:rPr>
          <w:rFonts w:ascii="Times New Roman" w:eastAsia="Times New Roman" w:hAnsi="Times New Roman" w:cs="Times New Roman"/>
        </w:rPr>
        <w:t xml:space="preserve">. </w:t>
      </w:r>
    </w:p>
    <w:p w14:paraId="00000008" w14:textId="77777777" w:rsidR="0019796C" w:rsidRDefault="0019796C">
      <w:pPr>
        <w:rPr>
          <w:rFonts w:ascii="Times New Roman" w:eastAsia="Times New Roman" w:hAnsi="Times New Roman" w:cs="Times New Roman"/>
        </w:rPr>
      </w:pPr>
    </w:p>
    <w:p w14:paraId="00000009"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 xml:space="preserve">Ex: search “laboratory” returns “LBNL, NREL, </w:t>
      </w:r>
      <w:r>
        <w:rPr>
          <w:rFonts w:ascii="Times New Roman" w:eastAsia="Times New Roman" w:hAnsi="Times New Roman" w:cs="Times New Roman"/>
          <w:i/>
        </w:rPr>
        <w:t>institution name</w:t>
      </w:r>
      <w:r>
        <w:rPr>
          <w:rFonts w:ascii="Times New Roman" w:eastAsia="Times New Roman" w:hAnsi="Times New Roman" w:cs="Times New Roman"/>
        </w:rPr>
        <w:t>”</w:t>
      </w:r>
    </w:p>
    <w:p w14:paraId="0000000A" w14:textId="77777777" w:rsidR="0019796C" w:rsidRDefault="0019796C">
      <w:pPr>
        <w:rPr>
          <w:rFonts w:ascii="Times New Roman" w:eastAsia="Times New Roman" w:hAnsi="Times New Roman" w:cs="Times New Roman"/>
        </w:rPr>
      </w:pPr>
    </w:p>
    <w:p w14:paraId="0000000B"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 xml:space="preserve">Some fields are already part of the DataHub during upload of data. We are making this part of the process easier. Others that we add are added in levels, think about going deeper into describing the data and how it was acquired. </w:t>
      </w:r>
    </w:p>
    <w:p w14:paraId="0000000C" w14:textId="77777777" w:rsidR="0019796C" w:rsidRDefault="00374A1B">
      <w:pPr>
        <w:pStyle w:val="Heading2"/>
      </w:pPr>
      <w:bookmarkStart w:id="3" w:name="_heading=h.abc1ejax2ta7" w:colFirst="0" w:colLast="0"/>
      <w:bookmarkEnd w:id="3"/>
      <w:r>
        <w:t>Metadata Levels</w:t>
      </w:r>
    </w:p>
    <w:p w14:paraId="0000000D"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Metadata is organized as a hierarchy of levels. This helps clarify the meaning of the metadata for both the producer and consumer (e.g., during search)</w:t>
      </w:r>
      <w:sdt>
        <w:sdtPr>
          <w:tag w:val="goog_rdk_0"/>
          <w:id w:val="167067624"/>
        </w:sdtPr>
        <w:sdtEndPr/>
        <w:sdtContent/>
      </w:sdt>
      <w:r>
        <w:rPr>
          <w:rFonts w:ascii="Times New Roman" w:eastAsia="Times New Roman" w:hAnsi="Times New Roman" w:cs="Times New Roman"/>
        </w:rPr>
        <w:t xml:space="preserve">. </w:t>
      </w:r>
    </w:p>
    <w:p w14:paraId="0000000E" w14:textId="77777777" w:rsidR="0019796C" w:rsidRDefault="0019796C">
      <w:pPr>
        <w:pBdr>
          <w:top w:val="nil"/>
          <w:left w:val="nil"/>
          <w:bottom w:val="nil"/>
          <w:right w:val="nil"/>
          <w:between w:val="nil"/>
        </w:pBdr>
        <w:rPr>
          <w:rFonts w:ascii="Times New Roman" w:eastAsia="Times New Roman" w:hAnsi="Times New Roman" w:cs="Times New Roman"/>
        </w:rPr>
      </w:pPr>
    </w:p>
    <w:p w14:paraId="0000000F" w14:textId="77777777" w:rsidR="0019796C" w:rsidRDefault="0019796C">
      <w:pPr>
        <w:pBdr>
          <w:top w:val="nil"/>
          <w:left w:val="nil"/>
          <w:bottom w:val="nil"/>
          <w:right w:val="nil"/>
          <w:between w:val="nil"/>
        </w:pBd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
        <w:gridCol w:w="493"/>
        <w:gridCol w:w="493"/>
        <w:gridCol w:w="6814"/>
        <w:gridCol w:w="520"/>
        <w:gridCol w:w="520"/>
      </w:tblGrid>
      <w:tr w:rsidR="0019796C" w14:paraId="17E5E6AA" w14:textId="77777777">
        <w:trPr>
          <w:trHeight w:val="440"/>
        </w:trPr>
        <w:tc>
          <w:tcPr>
            <w:tcW w:w="8319" w:type="dxa"/>
            <w:gridSpan w:val="4"/>
            <w:tcBorders>
              <w:top w:val="nil"/>
              <w:left w:val="nil"/>
              <w:bottom w:val="nil"/>
              <w:right w:val="nil"/>
            </w:tcBorders>
            <w:shd w:val="clear" w:color="auto" w:fill="EFEFEF"/>
            <w:tcMar>
              <w:top w:w="100" w:type="dxa"/>
              <w:left w:w="100" w:type="dxa"/>
              <w:bottom w:w="100" w:type="dxa"/>
              <w:right w:w="100" w:type="dxa"/>
            </w:tcMar>
          </w:tcPr>
          <w:p w14:paraId="00000010" w14:textId="3F978620" w:rsidR="0019796C" w:rsidRDefault="00374A1B">
            <w:pPr>
              <w:widowControl w:val="0"/>
              <w:pBdr>
                <w:top w:val="nil"/>
                <w:left w:val="nil"/>
                <w:bottom w:val="nil"/>
                <w:right w:val="nil"/>
                <w:between w:val="nil"/>
              </w:pBdr>
              <w:rPr>
                <w:rFonts w:ascii="Courier New" w:eastAsia="Courier New" w:hAnsi="Courier New" w:cs="Courier New"/>
                <w:b/>
              </w:rPr>
            </w:pPr>
            <w:r>
              <w:rPr>
                <w:rFonts w:ascii="Courier New" w:eastAsia="Courier New" w:hAnsi="Courier New" w:cs="Courier New"/>
                <w:b/>
              </w:rPr>
              <w:t>Lab</w:t>
            </w:r>
            <w:r w:rsidR="003E1168">
              <w:rPr>
                <w:rFonts w:ascii="Courier New" w:eastAsia="Courier New" w:hAnsi="Courier New" w:cs="Courier New"/>
                <w:b/>
              </w:rPr>
              <w:t xml:space="preserve"> (Dataset Level Metadata)</w:t>
            </w: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14"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15"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69CED8E7" w14:textId="77777777">
        <w:trPr>
          <w:trHeight w:val="440"/>
        </w:trPr>
        <w:tc>
          <w:tcPr>
            <w:tcW w:w="8319" w:type="dxa"/>
            <w:gridSpan w:val="4"/>
            <w:tcBorders>
              <w:top w:val="nil"/>
              <w:left w:val="nil"/>
              <w:bottom w:val="nil"/>
              <w:right w:val="nil"/>
            </w:tcBorders>
            <w:shd w:val="clear" w:color="auto" w:fill="EFEFEF"/>
            <w:tcMar>
              <w:top w:w="100" w:type="dxa"/>
              <w:left w:w="100" w:type="dxa"/>
              <w:bottom w:w="100" w:type="dxa"/>
              <w:right w:w="100" w:type="dxa"/>
            </w:tcMar>
          </w:tcPr>
          <w:p w14:paraId="7A15C131" w14:textId="77777777" w:rsidR="0019796C" w:rsidRDefault="00374A1B" w:rsidP="003E1168">
            <w:pPr>
              <w:numPr>
                <w:ilvl w:val="0"/>
                <w:numId w:val="1"/>
              </w:numPr>
              <w:rPr>
                <w:rFonts w:ascii="Times New Roman" w:eastAsia="Times New Roman" w:hAnsi="Times New Roman" w:cs="Times New Roman"/>
              </w:rPr>
            </w:pPr>
            <w:r>
              <w:rPr>
                <w:rFonts w:ascii="Times New Roman" w:eastAsia="Times New Roman" w:hAnsi="Times New Roman" w:cs="Times New Roman"/>
              </w:rPr>
              <w:t>Where was the experiment done, by whom, etc.</w:t>
            </w:r>
          </w:p>
          <w:p w14:paraId="2776D9F0" w14:textId="77777777" w:rsidR="003E1168" w:rsidRDefault="003E1168" w:rsidP="003E1168">
            <w:pPr>
              <w:numPr>
                <w:ilvl w:val="0"/>
                <w:numId w:val="1"/>
              </w:numPr>
              <w:rPr>
                <w:rFonts w:ascii="Times New Roman" w:eastAsia="Times New Roman" w:hAnsi="Times New Roman" w:cs="Times New Roman"/>
              </w:rPr>
            </w:pPr>
            <w:r>
              <w:rPr>
                <w:rFonts w:ascii="Times New Roman" w:eastAsia="Times New Roman" w:hAnsi="Times New Roman" w:cs="Times New Roman"/>
              </w:rPr>
              <w:t>Comment</w:t>
            </w:r>
          </w:p>
          <w:p w14:paraId="00000016" w14:textId="018A9325" w:rsidR="003E1168" w:rsidRDefault="003E1168" w:rsidP="003E1168">
            <w:pPr>
              <w:numPr>
                <w:ilvl w:val="0"/>
                <w:numId w:val="1"/>
              </w:numPr>
              <w:rPr>
                <w:rFonts w:ascii="Times New Roman" w:eastAsia="Times New Roman" w:hAnsi="Times New Roman" w:cs="Times New Roman"/>
              </w:rPr>
            </w:pPr>
            <w:r>
              <w:rPr>
                <w:rFonts w:ascii="Times New Roman" w:eastAsia="Times New Roman" w:hAnsi="Times New Roman" w:cs="Times New Roman"/>
              </w:rPr>
              <w:t>Hardware/Experimental setup</w:t>
            </w: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1A"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1B"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3F640B42" w14:textId="77777777">
        <w:trPr>
          <w:trHeight w:val="440"/>
        </w:trPr>
        <w:tc>
          <w:tcPr>
            <w:tcW w:w="520" w:type="dxa"/>
            <w:tcBorders>
              <w:top w:val="nil"/>
              <w:left w:val="nil"/>
              <w:bottom w:val="nil"/>
              <w:right w:val="nil"/>
            </w:tcBorders>
            <w:shd w:val="clear" w:color="auto" w:fill="EFEFEF"/>
            <w:tcMar>
              <w:top w:w="100" w:type="dxa"/>
              <w:left w:w="100" w:type="dxa"/>
              <w:bottom w:w="100" w:type="dxa"/>
              <w:right w:w="100" w:type="dxa"/>
            </w:tcMar>
          </w:tcPr>
          <w:p w14:paraId="0000001C"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7799" w:type="dxa"/>
            <w:gridSpan w:val="3"/>
            <w:tcBorders>
              <w:top w:val="nil"/>
              <w:left w:val="nil"/>
              <w:bottom w:val="nil"/>
              <w:right w:val="nil"/>
            </w:tcBorders>
            <w:shd w:val="clear" w:color="auto" w:fill="FCE5CD"/>
            <w:tcMar>
              <w:top w:w="100" w:type="dxa"/>
              <w:left w:w="100" w:type="dxa"/>
              <w:bottom w:w="100" w:type="dxa"/>
              <w:right w:w="100" w:type="dxa"/>
            </w:tcMar>
          </w:tcPr>
          <w:p w14:paraId="0000001D" w14:textId="7E2C1B6D" w:rsidR="0019796C" w:rsidRDefault="003E1168">
            <w:pPr>
              <w:widowControl w:val="0"/>
              <w:pBdr>
                <w:top w:val="nil"/>
                <w:left w:val="nil"/>
                <w:bottom w:val="nil"/>
                <w:right w:val="nil"/>
                <w:between w:val="nil"/>
              </w:pBdr>
              <w:rPr>
                <w:rFonts w:ascii="Courier New" w:eastAsia="Courier New" w:hAnsi="Courier New" w:cs="Courier New"/>
                <w:b/>
              </w:rPr>
            </w:pPr>
            <w:r>
              <w:rPr>
                <w:rFonts w:ascii="Courier New" w:eastAsia="Courier New" w:hAnsi="Courier New" w:cs="Courier New"/>
                <w:b/>
              </w:rPr>
              <w:t>Experiment</w:t>
            </w:r>
            <w:r w:rsidR="00526CE7">
              <w:rPr>
                <w:rFonts w:ascii="Courier New" w:eastAsia="Courier New" w:hAnsi="Courier New" w:cs="Courier New"/>
                <w:b/>
              </w:rPr>
              <w:t>:Fixed</w:t>
            </w:r>
            <w:r>
              <w:rPr>
                <w:rFonts w:ascii="Courier New" w:eastAsia="Courier New" w:hAnsi="Courier New" w:cs="Courier New"/>
                <w:b/>
              </w:rPr>
              <w:t xml:space="preserve"> (Resource Level Metadata)</w:t>
            </w: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20"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21"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7C10A7AF" w14:textId="77777777">
        <w:trPr>
          <w:trHeight w:val="440"/>
        </w:trPr>
        <w:tc>
          <w:tcPr>
            <w:tcW w:w="520" w:type="dxa"/>
            <w:tcBorders>
              <w:top w:val="nil"/>
              <w:left w:val="nil"/>
              <w:bottom w:val="nil"/>
              <w:right w:val="nil"/>
            </w:tcBorders>
            <w:shd w:val="clear" w:color="auto" w:fill="EFEFEF"/>
            <w:tcMar>
              <w:top w:w="100" w:type="dxa"/>
              <w:left w:w="100" w:type="dxa"/>
              <w:bottom w:w="100" w:type="dxa"/>
              <w:right w:w="100" w:type="dxa"/>
            </w:tcMar>
          </w:tcPr>
          <w:p w14:paraId="00000022"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7799" w:type="dxa"/>
            <w:gridSpan w:val="3"/>
            <w:tcBorders>
              <w:top w:val="nil"/>
              <w:left w:val="nil"/>
              <w:bottom w:val="nil"/>
              <w:right w:val="nil"/>
            </w:tcBorders>
            <w:shd w:val="clear" w:color="auto" w:fill="FCE5CD"/>
            <w:tcMar>
              <w:top w:w="100" w:type="dxa"/>
              <w:left w:w="100" w:type="dxa"/>
              <w:bottom w:w="100" w:type="dxa"/>
              <w:right w:w="100" w:type="dxa"/>
            </w:tcMar>
          </w:tcPr>
          <w:p w14:paraId="36C5DCA2" w14:textId="5FAE0D4A" w:rsidR="00526CE7" w:rsidRDefault="00526CE7">
            <w:pPr>
              <w:numPr>
                <w:ilvl w:val="0"/>
                <w:numId w:val="3"/>
              </w:numPr>
              <w:rPr>
                <w:rFonts w:ascii="Times New Roman" w:eastAsia="Times New Roman" w:hAnsi="Times New Roman" w:cs="Times New Roman"/>
              </w:rPr>
            </w:pPr>
            <w:r>
              <w:rPr>
                <w:rFonts w:ascii="Times New Roman" w:eastAsia="Times New Roman" w:hAnsi="Times New Roman" w:cs="Times New Roman"/>
              </w:rPr>
              <w:t>Fixed experimental variables</w:t>
            </w:r>
          </w:p>
          <w:p w14:paraId="153B1BA3" w14:textId="170F0880" w:rsidR="0019796C" w:rsidRDefault="00526CE7">
            <w:pPr>
              <w:numPr>
                <w:ilvl w:val="0"/>
                <w:numId w:val="3"/>
              </w:numPr>
              <w:rPr>
                <w:rFonts w:ascii="Times New Roman" w:eastAsia="Times New Roman" w:hAnsi="Times New Roman" w:cs="Times New Roman"/>
              </w:rPr>
            </w:pPr>
            <w:r>
              <w:rPr>
                <w:rFonts w:ascii="Times New Roman" w:eastAsia="Times New Roman" w:hAnsi="Times New Roman" w:cs="Times New Roman"/>
              </w:rPr>
              <w:t>What hardware was used</w:t>
            </w:r>
          </w:p>
          <w:p w14:paraId="00000023" w14:textId="36AC9CFB" w:rsidR="00526CE7" w:rsidRDefault="00526CE7">
            <w:pPr>
              <w:numPr>
                <w:ilvl w:val="0"/>
                <w:numId w:val="3"/>
              </w:numPr>
              <w:rPr>
                <w:rFonts w:ascii="Times New Roman" w:eastAsia="Times New Roman" w:hAnsi="Times New Roman" w:cs="Times New Roman"/>
              </w:rPr>
            </w:pP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26"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27"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25FDD412" w14:textId="77777777">
        <w:trPr>
          <w:trHeight w:val="440"/>
        </w:trPr>
        <w:tc>
          <w:tcPr>
            <w:tcW w:w="520" w:type="dxa"/>
            <w:tcBorders>
              <w:top w:val="nil"/>
              <w:left w:val="nil"/>
              <w:bottom w:val="nil"/>
              <w:right w:val="nil"/>
            </w:tcBorders>
            <w:shd w:val="clear" w:color="auto" w:fill="EFEFEF"/>
            <w:tcMar>
              <w:top w:w="100" w:type="dxa"/>
              <w:left w:w="100" w:type="dxa"/>
              <w:bottom w:w="100" w:type="dxa"/>
              <w:right w:w="100" w:type="dxa"/>
            </w:tcMar>
          </w:tcPr>
          <w:p w14:paraId="00000028"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FCE5CD"/>
            <w:tcMar>
              <w:top w:w="100" w:type="dxa"/>
              <w:left w:w="100" w:type="dxa"/>
              <w:bottom w:w="100" w:type="dxa"/>
              <w:right w:w="100" w:type="dxa"/>
            </w:tcMar>
          </w:tcPr>
          <w:p w14:paraId="00000029"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7306" w:type="dxa"/>
            <w:gridSpan w:val="2"/>
            <w:tcBorders>
              <w:top w:val="nil"/>
              <w:left w:val="nil"/>
              <w:bottom w:val="nil"/>
              <w:right w:val="nil"/>
            </w:tcBorders>
            <w:shd w:val="clear" w:color="auto" w:fill="D9EAD3"/>
            <w:tcMar>
              <w:top w:w="100" w:type="dxa"/>
              <w:left w:w="100" w:type="dxa"/>
              <w:bottom w:w="100" w:type="dxa"/>
              <w:right w:w="100" w:type="dxa"/>
            </w:tcMar>
          </w:tcPr>
          <w:p w14:paraId="0000002A" w14:textId="28964857" w:rsidR="0019796C" w:rsidRDefault="003E1168">
            <w:pPr>
              <w:widowControl w:val="0"/>
              <w:pBdr>
                <w:top w:val="nil"/>
                <w:left w:val="nil"/>
                <w:bottom w:val="nil"/>
                <w:right w:val="nil"/>
                <w:between w:val="nil"/>
              </w:pBdr>
              <w:rPr>
                <w:rFonts w:ascii="Courier New" w:eastAsia="Courier New" w:hAnsi="Courier New" w:cs="Courier New"/>
                <w:b/>
              </w:rPr>
            </w:pPr>
            <w:r>
              <w:rPr>
                <w:rFonts w:ascii="Courier New" w:eastAsia="Courier New" w:hAnsi="Courier New" w:cs="Courier New"/>
                <w:b/>
              </w:rPr>
              <w:t>Experiment</w:t>
            </w:r>
            <w:r w:rsidR="00526CE7">
              <w:rPr>
                <w:rFonts w:ascii="Courier New" w:eastAsia="Courier New" w:hAnsi="Courier New" w:cs="Courier New"/>
                <w:b/>
              </w:rPr>
              <w:t>:Variable</w:t>
            </w: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2C"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2D"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15BD74CF" w14:textId="77777777">
        <w:trPr>
          <w:trHeight w:val="440"/>
        </w:trPr>
        <w:tc>
          <w:tcPr>
            <w:tcW w:w="520" w:type="dxa"/>
            <w:tcBorders>
              <w:top w:val="nil"/>
              <w:left w:val="nil"/>
              <w:bottom w:val="nil"/>
              <w:right w:val="nil"/>
            </w:tcBorders>
            <w:shd w:val="clear" w:color="auto" w:fill="EFEFEF"/>
            <w:tcMar>
              <w:top w:w="100" w:type="dxa"/>
              <w:left w:w="100" w:type="dxa"/>
              <w:bottom w:w="100" w:type="dxa"/>
              <w:right w:w="100" w:type="dxa"/>
            </w:tcMar>
          </w:tcPr>
          <w:p w14:paraId="0000002E"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FCE5CD"/>
            <w:tcMar>
              <w:top w:w="100" w:type="dxa"/>
              <w:left w:w="100" w:type="dxa"/>
              <w:bottom w:w="100" w:type="dxa"/>
              <w:right w:w="100" w:type="dxa"/>
            </w:tcMar>
          </w:tcPr>
          <w:p w14:paraId="0000002F"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7306" w:type="dxa"/>
            <w:gridSpan w:val="2"/>
            <w:tcBorders>
              <w:top w:val="nil"/>
              <w:left w:val="nil"/>
              <w:bottom w:val="nil"/>
              <w:right w:val="nil"/>
            </w:tcBorders>
            <w:shd w:val="clear" w:color="auto" w:fill="D9EAD3"/>
            <w:tcMar>
              <w:top w:w="100" w:type="dxa"/>
              <w:left w:w="100" w:type="dxa"/>
              <w:bottom w:w="100" w:type="dxa"/>
              <w:right w:w="100" w:type="dxa"/>
            </w:tcMar>
          </w:tcPr>
          <w:p w14:paraId="5083F272" w14:textId="49E12DE5" w:rsidR="00526CE7" w:rsidRDefault="00526CE7">
            <w:pPr>
              <w:numPr>
                <w:ilvl w:val="0"/>
                <w:numId w:val="7"/>
              </w:numPr>
              <w:rPr>
                <w:rFonts w:ascii="Times New Roman" w:eastAsia="Times New Roman" w:hAnsi="Times New Roman" w:cs="Times New Roman"/>
              </w:rPr>
            </w:pPr>
            <w:r>
              <w:rPr>
                <w:rFonts w:ascii="Times New Roman" w:eastAsia="Times New Roman" w:hAnsi="Times New Roman" w:cs="Times New Roman"/>
              </w:rPr>
              <w:t>Experimental conditions being varied</w:t>
            </w:r>
          </w:p>
          <w:p w14:paraId="00000030" w14:textId="2861F1BF" w:rsidR="0019796C" w:rsidRDefault="00374A1B">
            <w:pPr>
              <w:numPr>
                <w:ilvl w:val="0"/>
                <w:numId w:val="7"/>
              </w:numPr>
              <w:rPr>
                <w:rFonts w:ascii="Times New Roman" w:eastAsia="Times New Roman" w:hAnsi="Times New Roman" w:cs="Times New Roman"/>
              </w:rPr>
            </w:pPr>
            <w:r>
              <w:rPr>
                <w:rFonts w:ascii="Times New Roman" w:eastAsia="Times New Roman" w:hAnsi="Times New Roman" w:cs="Times New Roman"/>
              </w:rPr>
              <w:t>Specific to the experiment performed and technology</w:t>
            </w:r>
          </w:p>
          <w:p w14:paraId="00000033" w14:textId="5D3BC1B3" w:rsidR="0019796C" w:rsidRDefault="00526CE7">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Temperature </w:t>
            </w:r>
          </w:p>
          <w:p w14:paraId="5882C9F1" w14:textId="04E929E7" w:rsidR="00526CE7" w:rsidRDefault="00526CE7">
            <w:pPr>
              <w:numPr>
                <w:ilvl w:val="1"/>
                <w:numId w:val="7"/>
              </w:numPr>
              <w:rPr>
                <w:rFonts w:ascii="Times New Roman" w:eastAsia="Times New Roman" w:hAnsi="Times New Roman" w:cs="Times New Roman"/>
              </w:rPr>
            </w:pPr>
            <w:r>
              <w:rPr>
                <w:rFonts w:ascii="Times New Roman" w:eastAsia="Times New Roman" w:hAnsi="Times New Roman" w:cs="Times New Roman"/>
              </w:rPr>
              <w:t>Pressure</w:t>
            </w:r>
          </w:p>
          <w:p w14:paraId="00000035" w14:textId="73B5FF4A" w:rsidR="0019796C" w:rsidRDefault="0019796C" w:rsidP="003E1168">
            <w:pPr>
              <w:ind w:left="720"/>
              <w:rPr>
                <w:rFonts w:ascii="Times New Roman" w:eastAsia="Times New Roman" w:hAnsi="Times New Roman" w:cs="Times New Roman"/>
              </w:rPr>
            </w:pP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37"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38"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2036DA81" w14:textId="77777777">
        <w:tc>
          <w:tcPr>
            <w:tcW w:w="520" w:type="dxa"/>
            <w:tcBorders>
              <w:top w:val="nil"/>
              <w:left w:val="nil"/>
              <w:bottom w:val="nil"/>
              <w:right w:val="nil"/>
            </w:tcBorders>
            <w:shd w:val="clear" w:color="auto" w:fill="EFEFEF"/>
            <w:tcMar>
              <w:top w:w="100" w:type="dxa"/>
              <w:left w:w="100" w:type="dxa"/>
              <w:bottom w:w="100" w:type="dxa"/>
              <w:right w:w="100" w:type="dxa"/>
            </w:tcMar>
          </w:tcPr>
          <w:p w14:paraId="00000039"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FCE5CD"/>
            <w:tcMar>
              <w:top w:w="100" w:type="dxa"/>
              <w:left w:w="100" w:type="dxa"/>
              <w:bottom w:w="100" w:type="dxa"/>
              <w:right w:w="100" w:type="dxa"/>
            </w:tcMar>
          </w:tcPr>
          <w:p w14:paraId="0000003A"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D9EAD3"/>
            <w:tcMar>
              <w:top w:w="100" w:type="dxa"/>
              <w:left w:w="100" w:type="dxa"/>
              <w:bottom w:w="100" w:type="dxa"/>
              <w:right w:w="100" w:type="dxa"/>
            </w:tcMar>
          </w:tcPr>
          <w:p w14:paraId="0000003B"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6813" w:type="dxa"/>
            <w:tcBorders>
              <w:top w:val="nil"/>
              <w:left w:val="nil"/>
              <w:bottom w:val="nil"/>
              <w:right w:val="nil"/>
            </w:tcBorders>
            <w:shd w:val="clear" w:color="auto" w:fill="CFE2F3"/>
            <w:tcMar>
              <w:top w:w="100" w:type="dxa"/>
              <w:left w:w="100" w:type="dxa"/>
              <w:bottom w:w="100" w:type="dxa"/>
              <w:right w:w="100" w:type="dxa"/>
            </w:tcMar>
          </w:tcPr>
          <w:p w14:paraId="0000003C" w14:textId="77777777" w:rsidR="0019796C" w:rsidRDefault="00374A1B">
            <w:pPr>
              <w:widowControl w:val="0"/>
              <w:pBdr>
                <w:top w:val="nil"/>
                <w:left w:val="nil"/>
                <w:bottom w:val="nil"/>
                <w:right w:val="nil"/>
                <w:between w:val="nil"/>
              </w:pBdr>
              <w:rPr>
                <w:rFonts w:ascii="Courier New" w:eastAsia="Courier New" w:hAnsi="Courier New" w:cs="Courier New"/>
                <w:b/>
              </w:rPr>
            </w:pPr>
            <w:r>
              <w:rPr>
                <w:rFonts w:ascii="Courier New" w:eastAsia="Courier New" w:hAnsi="Courier New" w:cs="Courier New"/>
                <w:b/>
              </w:rPr>
              <w:t>Sample</w:t>
            </w: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3D"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3E"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73694E44" w14:textId="77777777">
        <w:tc>
          <w:tcPr>
            <w:tcW w:w="520" w:type="dxa"/>
            <w:tcBorders>
              <w:top w:val="nil"/>
              <w:left w:val="nil"/>
              <w:bottom w:val="nil"/>
              <w:right w:val="nil"/>
            </w:tcBorders>
            <w:shd w:val="clear" w:color="auto" w:fill="EFEFEF"/>
            <w:tcMar>
              <w:top w:w="100" w:type="dxa"/>
              <w:left w:w="100" w:type="dxa"/>
              <w:bottom w:w="100" w:type="dxa"/>
              <w:right w:w="100" w:type="dxa"/>
            </w:tcMar>
          </w:tcPr>
          <w:p w14:paraId="0000003F"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FCE5CD"/>
            <w:tcMar>
              <w:top w:w="100" w:type="dxa"/>
              <w:left w:w="100" w:type="dxa"/>
              <w:bottom w:w="100" w:type="dxa"/>
              <w:right w:w="100" w:type="dxa"/>
            </w:tcMar>
          </w:tcPr>
          <w:p w14:paraId="00000040"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D9EAD3"/>
            <w:tcMar>
              <w:top w:w="100" w:type="dxa"/>
              <w:left w:w="100" w:type="dxa"/>
              <w:bottom w:w="100" w:type="dxa"/>
              <w:right w:w="100" w:type="dxa"/>
            </w:tcMar>
          </w:tcPr>
          <w:p w14:paraId="00000041"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6813" w:type="dxa"/>
            <w:tcBorders>
              <w:top w:val="nil"/>
              <w:left w:val="nil"/>
              <w:bottom w:val="nil"/>
              <w:right w:val="nil"/>
            </w:tcBorders>
            <w:shd w:val="clear" w:color="auto" w:fill="CFE2F3"/>
            <w:tcMar>
              <w:top w:w="100" w:type="dxa"/>
              <w:left w:w="100" w:type="dxa"/>
              <w:bottom w:w="100" w:type="dxa"/>
              <w:right w:w="100" w:type="dxa"/>
            </w:tcMar>
          </w:tcPr>
          <w:p w14:paraId="00000042" w14:textId="77777777" w:rsidR="0019796C" w:rsidRDefault="00374A1B">
            <w:pPr>
              <w:widowControl w:val="0"/>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Specific to the sample that is used and characterized</w:t>
            </w: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43"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44"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29EC8AE1" w14:textId="77777777">
        <w:tc>
          <w:tcPr>
            <w:tcW w:w="520" w:type="dxa"/>
            <w:tcBorders>
              <w:top w:val="nil"/>
              <w:left w:val="nil"/>
              <w:bottom w:val="nil"/>
              <w:right w:val="nil"/>
            </w:tcBorders>
            <w:shd w:val="clear" w:color="auto" w:fill="EFEFEF"/>
            <w:tcMar>
              <w:top w:w="100" w:type="dxa"/>
              <w:left w:w="100" w:type="dxa"/>
              <w:bottom w:w="100" w:type="dxa"/>
              <w:right w:w="100" w:type="dxa"/>
            </w:tcMar>
          </w:tcPr>
          <w:p w14:paraId="00000045"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FCE5CD"/>
            <w:tcMar>
              <w:top w:w="100" w:type="dxa"/>
              <w:left w:w="100" w:type="dxa"/>
              <w:bottom w:w="100" w:type="dxa"/>
              <w:right w:w="100" w:type="dxa"/>
            </w:tcMar>
          </w:tcPr>
          <w:p w14:paraId="00000046"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D9EAD3"/>
            <w:tcMar>
              <w:top w:w="100" w:type="dxa"/>
              <w:left w:w="100" w:type="dxa"/>
              <w:bottom w:w="100" w:type="dxa"/>
              <w:right w:w="100" w:type="dxa"/>
            </w:tcMar>
          </w:tcPr>
          <w:p w14:paraId="00000047"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6813" w:type="dxa"/>
            <w:tcBorders>
              <w:top w:val="nil"/>
              <w:left w:val="nil"/>
              <w:bottom w:val="nil"/>
              <w:right w:val="nil"/>
            </w:tcBorders>
            <w:shd w:val="clear" w:color="auto" w:fill="D9EAD3"/>
            <w:tcMar>
              <w:top w:w="100" w:type="dxa"/>
              <w:left w:w="100" w:type="dxa"/>
              <w:bottom w:w="100" w:type="dxa"/>
              <w:right w:w="100" w:type="dxa"/>
            </w:tcMar>
          </w:tcPr>
          <w:p w14:paraId="00000048"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49"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4A"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72989D19" w14:textId="77777777">
        <w:tc>
          <w:tcPr>
            <w:tcW w:w="520" w:type="dxa"/>
            <w:tcBorders>
              <w:top w:val="nil"/>
              <w:left w:val="nil"/>
              <w:bottom w:val="nil"/>
              <w:right w:val="nil"/>
            </w:tcBorders>
            <w:shd w:val="clear" w:color="auto" w:fill="EFEFEF"/>
            <w:tcMar>
              <w:top w:w="100" w:type="dxa"/>
              <w:left w:w="100" w:type="dxa"/>
              <w:bottom w:w="100" w:type="dxa"/>
              <w:right w:w="100" w:type="dxa"/>
            </w:tcMar>
          </w:tcPr>
          <w:p w14:paraId="0000004B"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FCE5CD"/>
            <w:tcMar>
              <w:top w:w="100" w:type="dxa"/>
              <w:left w:w="100" w:type="dxa"/>
              <w:bottom w:w="100" w:type="dxa"/>
              <w:right w:w="100" w:type="dxa"/>
            </w:tcMar>
          </w:tcPr>
          <w:p w14:paraId="0000004C"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FCE5CD"/>
            <w:tcMar>
              <w:top w:w="100" w:type="dxa"/>
              <w:left w:w="100" w:type="dxa"/>
              <w:bottom w:w="100" w:type="dxa"/>
              <w:right w:w="100" w:type="dxa"/>
            </w:tcMar>
          </w:tcPr>
          <w:p w14:paraId="0000004D"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6813" w:type="dxa"/>
            <w:tcBorders>
              <w:top w:val="nil"/>
              <w:left w:val="nil"/>
              <w:bottom w:val="nil"/>
              <w:right w:val="nil"/>
            </w:tcBorders>
            <w:shd w:val="clear" w:color="auto" w:fill="FCE5CD"/>
            <w:tcMar>
              <w:top w:w="100" w:type="dxa"/>
              <w:left w:w="100" w:type="dxa"/>
              <w:bottom w:w="100" w:type="dxa"/>
              <w:right w:w="100" w:type="dxa"/>
            </w:tcMar>
          </w:tcPr>
          <w:p w14:paraId="0000004E"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FCE5CD"/>
            <w:tcMar>
              <w:top w:w="100" w:type="dxa"/>
              <w:left w:w="100" w:type="dxa"/>
              <w:bottom w:w="100" w:type="dxa"/>
              <w:right w:w="100" w:type="dxa"/>
            </w:tcMar>
          </w:tcPr>
          <w:p w14:paraId="0000004F"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50"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63CFAD3C" w14:textId="77777777">
        <w:tc>
          <w:tcPr>
            <w:tcW w:w="520" w:type="dxa"/>
            <w:tcBorders>
              <w:top w:val="nil"/>
              <w:left w:val="nil"/>
              <w:bottom w:val="nil"/>
              <w:right w:val="nil"/>
            </w:tcBorders>
            <w:shd w:val="clear" w:color="auto" w:fill="EFEFEF"/>
            <w:tcMar>
              <w:top w:w="100" w:type="dxa"/>
              <w:left w:w="100" w:type="dxa"/>
              <w:bottom w:w="100" w:type="dxa"/>
              <w:right w:w="100" w:type="dxa"/>
            </w:tcMar>
          </w:tcPr>
          <w:p w14:paraId="00000051"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EFEFEF"/>
            <w:tcMar>
              <w:top w:w="100" w:type="dxa"/>
              <w:left w:w="100" w:type="dxa"/>
              <w:bottom w:w="100" w:type="dxa"/>
              <w:right w:w="100" w:type="dxa"/>
            </w:tcMar>
          </w:tcPr>
          <w:p w14:paraId="00000052"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493" w:type="dxa"/>
            <w:tcBorders>
              <w:top w:val="nil"/>
              <w:left w:val="nil"/>
              <w:bottom w:val="nil"/>
              <w:right w:val="nil"/>
            </w:tcBorders>
            <w:shd w:val="clear" w:color="auto" w:fill="EFEFEF"/>
            <w:tcMar>
              <w:top w:w="100" w:type="dxa"/>
              <w:left w:w="100" w:type="dxa"/>
              <w:bottom w:w="100" w:type="dxa"/>
              <w:right w:w="100" w:type="dxa"/>
            </w:tcMar>
          </w:tcPr>
          <w:p w14:paraId="00000053"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6813" w:type="dxa"/>
            <w:tcBorders>
              <w:top w:val="nil"/>
              <w:left w:val="nil"/>
              <w:bottom w:val="nil"/>
              <w:right w:val="nil"/>
            </w:tcBorders>
            <w:shd w:val="clear" w:color="auto" w:fill="EFEFEF"/>
            <w:tcMar>
              <w:top w:w="100" w:type="dxa"/>
              <w:left w:w="100" w:type="dxa"/>
              <w:bottom w:w="100" w:type="dxa"/>
              <w:right w:w="100" w:type="dxa"/>
            </w:tcMar>
          </w:tcPr>
          <w:p w14:paraId="00000054"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55"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520" w:type="dxa"/>
            <w:tcBorders>
              <w:top w:val="nil"/>
              <w:left w:val="nil"/>
              <w:bottom w:val="nil"/>
              <w:right w:val="nil"/>
            </w:tcBorders>
            <w:shd w:val="clear" w:color="auto" w:fill="EFEFEF"/>
            <w:tcMar>
              <w:top w:w="100" w:type="dxa"/>
              <w:left w:w="100" w:type="dxa"/>
              <w:bottom w:w="100" w:type="dxa"/>
              <w:right w:w="100" w:type="dxa"/>
            </w:tcMar>
          </w:tcPr>
          <w:p w14:paraId="00000056"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bl>
    <w:p w14:paraId="00000057" w14:textId="77777777" w:rsidR="0019796C" w:rsidRDefault="0019796C">
      <w:pPr>
        <w:pBdr>
          <w:top w:val="nil"/>
          <w:left w:val="nil"/>
          <w:bottom w:val="nil"/>
          <w:right w:val="nil"/>
          <w:between w:val="nil"/>
        </w:pBdr>
        <w:rPr>
          <w:rFonts w:ascii="Times New Roman" w:eastAsia="Times New Roman" w:hAnsi="Times New Roman" w:cs="Times New Roman"/>
        </w:rPr>
      </w:pPr>
    </w:p>
    <w:p w14:paraId="00000058" w14:textId="77777777" w:rsidR="0019796C" w:rsidRDefault="00374A1B">
      <w:pPr>
        <w:pStyle w:val="Heading3"/>
      </w:pPr>
      <w:bookmarkStart w:id="4" w:name="_heading=h.thoa9elr12f5" w:colFirst="0" w:colLast="0"/>
      <w:bookmarkEnd w:id="4"/>
      <w:r>
        <w:t>Tags</w:t>
      </w:r>
    </w:p>
    <w:p w14:paraId="00000059" w14:textId="4487B598" w:rsidR="0019796C" w:rsidRDefault="00374A1B">
      <w:r>
        <w:rPr>
          <w:rFonts w:ascii="Times New Roman" w:eastAsia="Times New Roman" w:hAnsi="Times New Roman" w:cs="Times New Roman"/>
        </w:rPr>
        <w:t xml:space="preserve">For all the metadata levels, you can have more than one section by adding a </w:t>
      </w:r>
      <w:r>
        <w:rPr>
          <w:rFonts w:ascii="Times New Roman" w:eastAsia="Times New Roman" w:hAnsi="Times New Roman" w:cs="Times New Roman"/>
          <w:i/>
        </w:rPr>
        <w:t>tag</w:t>
      </w:r>
      <w:r>
        <w:rPr>
          <w:rFonts w:ascii="Times New Roman" w:eastAsia="Times New Roman" w:hAnsi="Times New Roman" w:cs="Times New Roman"/>
        </w:rPr>
        <w:t xml:space="preserve"> after the name of the level, separated by a colon, e.g. </w:t>
      </w:r>
      <w:r>
        <w:rPr>
          <w:rFonts w:ascii="Courier New" w:eastAsia="Courier New" w:hAnsi="Courier New" w:cs="Courier New"/>
        </w:rPr>
        <w:t>Sample:Material</w:t>
      </w:r>
      <w:r>
        <w:rPr>
          <w:rFonts w:ascii="Times New Roman" w:eastAsia="Times New Roman" w:hAnsi="Times New Roman" w:cs="Times New Roman"/>
        </w:rPr>
        <w:t xml:space="preserve">. Thus, for example, if you were performing an electrolyzer test and needed to characterize the material, MEA, and cell, you could use three metadata sections for the Sample level: </w:t>
      </w:r>
      <w:r>
        <w:rPr>
          <w:rFonts w:ascii="Courier New" w:eastAsia="Courier New" w:hAnsi="Courier New" w:cs="Courier New"/>
        </w:rPr>
        <w:t>Sample:Material</w:t>
      </w:r>
      <w:r>
        <w:rPr>
          <w:rFonts w:ascii="Times New Roman" w:eastAsia="Times New Roman" w:hAnsi="Times New Roman" w:cs="Times New Roman"/>
        </w:rPr>
        <w:t xml:space="preserve"> ; </w:t>
      </w:r>
      <w:r>
        <w:rPr>
          <w:rFonts w:ascii="Courier New" w:eastAsia="Courier New" w:hAnsi="Courier New" w:cs="Courier New"/>
        </w:rPr>
        <w:t>Sample:MEA</w:t>
      </w:r>
      <w:r>
        <w:rPr>
          <w:rFonts w:ascii="Times New Roman" w:eastAsia="Times New Roman" w:hAnsi="Times New Roman" w:cs="Times New Roman"/>
        </w:rPr>
        <w:t xml:space="preserve">; </w:t>
      </w:r>
      <w:r>
        <w:rPr>
          <w:rFonts w:ascii="Courier New" w:eastAsia="Courier New" w:hAnsi="Courier New" w:cs="Courier New"/>
        </w:rPr>
        <w:t>Sample:Cell</w:t>
      </w:r>
      <w:r>
        <w:t>.</w:t>
      </w:r>
    </w:p>
    <w:p w14:paraId="0000005A" w14:textId="77777777" w:rsidR="0019796C" w:rsidRDefault="00374A1B">
      <w:pPr>
        <w:pStyle w:val="Heading1"/>
      </w:pPr>
      <w:bookmarkStart w:id="5" w:name="_heading=h.eyb1j9y40dvq" w:colFirst="0" w:colLast="0"/>
      <w:bookmarkEnd w:id="5"/>
      <w:r>
        <w:t>Data</w:t>
      </w:r>
    </w:p>
    <w:p w14:paraId="0000005B" w14:textId="3F62B5FB" w:rsidR="0019796C" w:rsidRDefault="00374A1B">
      <w:pPr>
        <w:rPr>
          <w:rFonts w:ascii="Times New Roman" w:eastAsia="Times New Roman" w:hAnsi="Times New Roman" w:cs="Times New Roman"/>
        </w:rPr>
      </w:pPr>
      <w:r>
        <w:rPr>
          <w:rFonts w:ascii="Times New Roman" w:eastAsia="Times New Roman" w:hAnsi="Times New Roman" w:cs="Times New Roman"/>
        </w:rPr>
        <w:t xml:space="preserve">Contain two distinct areas. While data can be attached and uploaded separate of the metadata file, it can be included in columns, with the header </w:t>
      </w:r>
      <w:r>
        <w:rPr>
          <w:rFonts w:ascii="Times New Roman" w:eastAsia="Times New Roman" w:hAnsi="Times New Roman" w:cs="Times New Roman"/>
          <w:b/>
        </w:rPr>
        <w:t>Data:</w:t>
      </w:r>
      <w:r>
        <w:rPr>
          <w:rFonts w:ascii="Times New Roman" w:eastAsia="Times New Roman" w:hAnsi="Times New Roman" w:cs="Times New Roman"/>
        </w:rPr>
        <w:t xml:space="preserve">”name”. The second type is the </w:t>
      </w:r>
      <w:r w:rsidR="00C72146">
        <w:rPr>
          <w:rFonts w:ascii="Times New Roman" w:eastAsia="Times New Roman" w:hAnsi="Times New Roman" w:cs="Times New Roman"/>
        </w:rPr>
        <w:t xml:space="preserve">searchable data </w:t>
      </w:r>
      <w:r>
        <w:rPr>
          <w:rFonts w:ascii="Times New Roman" w:eastAsia="Times New Roman" w:hAnsi="Times New Roman" w:cs="Times New Roman"/>
        </w:rPr>
        <w:t>“</w:t>
      </w:r>
      <w:r w:rsidR="00C72146">
        <w:rPr>
          <w:rFonts w:ascii="Times New Roman" w:eastAsia="Times New Roman" w:hAnsi="Times New Roman" w:cs="Times New Roman"/>
        </w:rPr>
        <w:t>SearchData</w:t>
      </w:r>
      <w:r>
        <w:rPr>
          <w:rFonts w:ascii="Times New Roman" w:eastAsia="Times New Roman" w:hAnsi="Times New Roman" w:cs="Times New Roman"/>
        </w:rPr>
        <w:t xml:space="preserve">” these are figures of merit for the data that you want to come up in a search, for instance, maximum power density, a current at voltage, surface area value. </w:t>
      </w:r>
    </w:p>
    <w:p w14:paraId="0000005C" w14:textId="77777777" w:rsidR="0019796C" w:rsidRDefault="0019796C">
      <w:pPr>
        <w:rPr>
          <w:rFonts w:ascii="Times New Roman" w:eastAsia="Times New Roman" w:hAnsi="Times New Roman" w:cs="Times New Roman"/>
        </w:rPr>
      </w:pPr>
    </w:p>
    <w:p w14:paraId="0000005D" w14:textId="21EE532C" w:rsidR="0019796C" w:rsidRDefault="00374A1B">
      <w:pPr>
        <w:rPr>
          <w:rFonts w:ascii="Times New Roman" w:eastAsia="Times New Roman" w:hAnsi="Times New Roman" w:cs="Times New Roman"/>
        </w:rPr>
      </w:pPr>
      <w:r>
        <w:rPr>
          <w:rFonts w:ascii="Times New Roman" w:eastAsia="Times New Roman" w:hAnsi="Times New Roman" w:cs="Times New Roman"/>
        </w:rPr>
        <w:t>Search</w:t>
      </w:r>
      <w:r w:rsidR="00C72146">
        <w:rPr>
          <w:rFonts w:ascii="Times New Roman" w:eastAsia="Times New Roman" w:hAnsi="Times New Roman" w:cs="Times New Roman"/>
        </w:rPr>
        <w:t>able Data (SearchData)</w:t>
      </w:r>
    </w:p>
    <w:p w14:paraId="0000005E" w14:textId="77777777" w:rsidR="0019796C" w:rsidRDefault="00374A1B">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the main result that you want reported along with the sample name?</w:t>
      </w:r>
    </w:p>
    <w:p w14:paraId="0000005F" w14:textId="77777777" w:rsidR="0019796C" w:rsidRDefault="00374A1B">
      <w:pPr>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“My super catalysts” : current @ voltage</w:t>
      </w:r>
    </w:p>
    <w:p w14:paraId="00000060" w14:textId="77777777" w:rsidR="0019796C" w:rsidRDefault="00374A1B">
      <w:pPr>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“Ultra membrane” : ASR</w:t>
      </w:r>
    </w:p>
    <w:p w14:paraId="00000061" w14:textId="77777777" w:rsidR="0019796C" w:rsidRDefault="0019796C">
      <w:pPr>
        <w:rPr>
          <w:rFonts w:ascii="Times New Roman" w:eastAsia="Times New Roman" w:hAnsi="Times New Roman" w:cs="Times New Roman"/>
        </w:rPr>
      </w:pPr>
    </w:p>
    <w:p w14:paraId="00000062"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Tabular data</w:t>
      </w:r>
    </w:p>
    <w:p w14:paraId="00000063" w14:textId="77777777" w:rsidR="0019796C" w:rsidRDefault="00374A1B">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Columns with headers and units, e.g. like in a </w:t>
      </w:r>
      <w:r>
        <w:rPr>
          <w:rFonts w:ascii="Times New Roman" w:eastAsia="Times New Roman" w:hAnsi="Times New Roman" w:cs="Times New Roman"/>
          <w:color w:val="000000"/>
        </w:rPr>
        <w:t>spreadsheet</w:t>
      </w:r>
    </w:p>
    <w:p w14:paraId="00000064" w14:textId="77777777" w:rsidR="0019796C" w:rsidRDefault="0019796C">
      <w:pPr>
        <w:pBdr>
          <w:top w:val="nil"/>
          <w:left w:val="nil"/>
          <w:bottom w:val="nil"/>
          <w:right w:val="nil"/>
          <w:between w:val="nil"/>
        </w:pBdr>
        <w:rPr>
          <w:rFonts w:ascii="Times New Roman" w:eastAsia="Times New Roman" w:hAnsi="Times New Roman" w:cs="Times New Roman"/>
        </w:rPr>
      </w:pPr>
    </w:p>
    <w:p w14:paraId="00000065" w14:textId="77777777" w:rsidR="0019796C" w:rsidRDefault="00374A1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Raw data</w:t>
      </w:r>
    </w:p>
    <w:p w14:paraId="00000066" w14:textId="77777777" w:rsidR="0019796C" w:rsidRDefault="00374A1B">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Files of arbitrary information, e.g., images or videos</w:t>
      </w:r>
    </w:p>
    <w:p w14:paraId="00000067" w14:textId="77777777" w:rsidR="0019796C" w:rsidRDefault="00374A1B">
      <w:pPr>
        <w:pStyle w:val="Heading1"/>
      </w:pPr>
      <w:bookmarkStart w:id="6" w:name="_heading=h.eowsvds4zgqu" w:colFirst="0" w:colLast="0"/>
      <w:bookmarkEnd w:id="6"/>
      <w:r>
        <w:t>Making your own template</w:t>
      </w:r>
    </w:p>
    <w:p w14:paraId="00000068" w14:textId="77777777" w:rsidR="0019796C" w:rsidRDefault="00374A1B">
      <w:pPr>
        <w:rPr>
          <w:rFonts w:ascii="Times New Roman" w:eastAsia="Times New Roman" w:hAnsi="Times New Roman" w:cs="Times New Roman"/>
        </w:rPr>
      </w:pPr>
      <w:r>
        <w:rPr>
          <w:rFonts w:ascii="Times New Roman" w:eastAsia="Times New Roman" w:hAnsi="Times New Roman" w:cs="Times New Roman"/>
        </w:rPr>
        <w:t>While templates exist for common experiments, you can create your own and create a standard that you’d like to follow. Here is the procedure</w:t>
      </w:r>
      <w:sdt>
        <w:sdtPr>
          <w:tag w:val="goog_rdk_1"/>
          <w:id w:val="1651239439"/>
        </w:sdtPr>
        <w:sdtEndPr/>
        <w:sdtContent/>
      </w:sdt>
      <w:r>
        <w:rPr>
          <w:rFonts w:ascii="Times New Roman" w:eastAsia="Times New Roman" w:hAnsi="Times New Roman" w:cs="Times New Roman"/>
        </w:rPr>
        <w:t>.</w:t>
      </w:r>
    </w:p>
    <w:p w14:paraId="00000069" w14:textId="77777777" w:rsidR="0019796C" w:rsidRDefault="0019796C">
      <w:pPr>
        <w:rPr>
          <w:rFonts w:ascii="Times New Roman" w:eastAsia="Times New Roman" w:hAnsi="Times New Roman" w:cs="Times New Roman"/>
        </w:rPr>
      </w:pPr>
    </w:p>
    <w:p w14:paraId="0000006A" w14:textId="77777777" w:rsidR="0019796C" w:rsidRDefault="00374A1B">
      <w:pPr>
        <w:numPr>
          <w:ilvl w:val="0"/>
          <w:numId w:val="4"/>
        </w:numPr>
      </w:pPr>
      <w:r>
        <w:rPr>
          <w:rFonts w:ascii="Times New Roman" w:eastAsia="Times New Roman" w:hAnsi="Times New Roman" w:cs="Times New Roman"/>
        </w:rPr>
        <w:t>Add field/value pairs for each metadata level (</w:t>
      </w:r>
      <w:r>
        <w:rPr>
          <w:rFonts w:ascii="Courier New" w:eastAsia="Courier New" w:hAnsi="Courier New" w:cs="Courier New"/>
        </w:rPr>
        <w:t>Lab</w:t>
      </w:r>
      <w:r>
        <w:rPr>
          <w:rFonts w:ascii="Times New Roman" w:eastAsia="Times New Roman" w:hAnsi="Times New Roman" w:cs="Times New Roman"/>
        </w:rPr>
        <w:t xml:space="preserve">, </w:t>
      </w:r>
      <w:r>
        <w:rPr>
          <w:rFonts w:ascii="Courier New" w:eastAsia="Courier New" w:hAnsi="Courier New" w:cs="Courier New"/>
        </w:rPr>
        <w:t>Experiment</w:t>
      </w:r>
      <w:r>
        <w:rPr>
          <w:rFonts w:ascii="Times New Roman" w:eastAsia="Times New Roman" w:hAnsi="Times New Roman" w:cs="Times New Roman"/>
        </w:rPr>
        <w:t xml:space="preserve">, </w:t>
      </w:r>
      <w:r>
        <w:rPr>
          <w:rFonts w:ascii="Courier New" w:eastAsia="Courier New" w:hAnsi="Courier New" w:cs="Courier New"/>
        </w:rPr>
        <w:t>Measurement</w:t>
      </w:r>
      <w:r>
        <w:rPr>
          <w:rFonts w:ascii="Times New Roman" w:eastAsia="Times New Roman" w:hAnsi="Times New Roman" w:cs="Times New Roman"/>
        </w:rPr>
        <w:t xml:space="preserve">, or </w:t>
      </w:r>
      <w:r>
        <w:rPr>
          <w:rFonts w:ascii="Courier New" w:eastAsia="Courier New" w:hAnsi="Courier New" w:cs="Courier New"/>
        </w:rPr>
        <w:t>Sample</w:t>
      </w:r>
      <w:r>
        <w:rPr>
          <w:rFonts w:ascii="Times New Roman" w:eastAsia="Times New Roman" w:hAnsi="Times New Roman" w:cs="Times New Roman"/>
        </w:rPr>
        <w:t>). We will call the metadata for a given level, a metadata "section".</w:t>
      </w:r>
    </w:p>
    <w:p w14:paraId="0000006B" w14:textId="77777777" w:rsidR="0019796C" w:rsidRDefault="00374A1B">
      <w:pPr>
        <w:numPr>
          <w:ilvl w:val="1"/>
          <w:numId w:val="4"/>
        </w:numPr>
      </w:pPr>
      <w:r>
        <w:rPr>
          <w:rFonts w:ascii="Times New Roman" w:eastAsia="Times New Roman" w:hAnsi="Times New Roman" w:cs="Times New Roman"/>
        </w:rPr>
        <w:t>Create a "header" row that has the name of the metadata level (with a tag, if desired), and a blank cell to the right. The capitalization of the metadata level name is not important ("experiment" or "EXPERIMENT" would also work).</w:t>
      </w:r>
    </w:p>
    <w:p w14:paraId="0000006C" w14:textId="77777777" w:rsidR="0019796C" w:rsidRDefault="0019796C">
      <w:pPr>
        <w:ind w:left="1440"/>
        <w:rPr>
          <w:rFonts w:ascii="Times New Roman" w:eastAsia="Times New Roman" w:hAnsi="Times New Roman" w:cs="Times New Roman"/>
        </w:rPr>
      </w:pP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19796C" w14:paraId="69F51D91" w14:textId="77777777">
        <w:tc>
          <w:tcPr>
            <w:tcW w:w="3960" w:type="dxa"/>
            <w:shd w:val="clear" w:color="auto" w:fill="FFE599"/>
            <w:tcMar>
              <w:top w:w="100" w:type="dxa"/>
              <w:left w:w="100" w:type="dxa"/>
              <w:bottom w:w="100" w:type="dxa"/>
              <w:right w:w="100" w:type="dxa"/>
            </w:tcMar>
          </w:tcPr>
          <w:p w14:paraId="0000006D"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Experiment</w:t>
            </w:r>
          </w:p>
        </w:tc>
        <w:tc>
          <w:tcPr>
            <w:tcW w:w="3960" w:type="dxa"/>
            <w:shd w:val="clear" w:color="auto" w:fill="FFE599"/>
            <w:tcMar>
              <w:top w:w="100" w:type="dxa"/>
              <w:left w:w="100" w:type="dxa"/>
              <w:bottom w:w="100" w:type="dxa"/>
              <w:right w:w="100" w:type="dxa"/>
            </w:tcMar>
          </w:tcPr>
          <w:p w14:paraId="0000006E"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bl>
    <w:p w14:paraId="0000006F" w14:textId="77777777" w:rsidR="0019796C" w:rsidRDefault="00374A1B">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70" w14:textId="77777777" w:rsidR="0019796C" w:rsidRDefault="00374A1B">
      <w:pPr>
        <w:numPr>
          <w:ilvl w:val="1"/>
          <w:numId w:val="4"/>
        </w:numPr>
        <w:rPr>
          <w:rFonts w:ascii="Times New Roman" w:eastAsia="Times New Roman" w:hAnsi="Times New Roman" w:cs="Times New Roman"/>
        </w:rPr>
      </w:pPr>
      <w:r>
        <w:rPr>
          <w:rFonts w:ascii="Times New Roman" w:eastAsia="Times New Roman" w:hAnsi="Times New Roman" w:cs="Times New Roman"/>
        </w:rPr>
        <w:t>Below the header row, add rows with the metadata. Put the name of the field in the first column, and the value in the second column. Any spaces, tabs, or linebreaks in the name of the field will be converted to underscores, so it is recommended to just use underscores from the start to avoid confusion.</w:t>
      </w:r>
    </w:p>
    <w:p w14:paraId="00000071" w14:textId="77777777" w:rsidR="0019796C" w:rsidRDefault="0019796C">
      <w:pPr>
        <w:ind w:left="1440"/>
        <w:rPr>
          <w:rFonts w:ascii="Times New Roman" w:eastAsia="Times New Roman" w:hAnsi="Times New Roman" w:cs="Times New Roman"/>
        </w:rPr>
      </w:pPr>
    </w:p>
    <w:tbl>
      <w:tblPr>
        <w:tblStyle w:val="a1"/>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19796C" w14:paraId="7B7C31F8" w14:textId="77777777">
        <w:tc>
          <w:tcPr>
            <w:tcW w:w="3960" w:type="dxa"/>
            <w:shd w:val="clear" w:color="auto" w:fill="auto"/>
            <w:tcMar>
              <w:top w:w="100" w:type="dxa"/>
              <w:left w:w="100" w:type="dxa"/>
              <w:bottom w:w="100" w:type="dxa"/>
              <w:right w:w="100" w:type="dxa"/>
            </w:tcMar>
          </w:tcPr>
          <w:p w14:paraId="00000072"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Experiment</w:t>
            </w:r>
          </w:p>
        </w:tc>
        <w:tc>
          <w:tcPr>
            <w:tcW w:w="3960" w:type="dxa"/>
            <w:shd w:val="clear" w:color="auto" w:fill="auto"/>
            <w:tcMar>
              <w:top w:w="100" w:type="dxa"/>
              <w:left w:w="100" w:type="dxa"/>
              <w:bottom w:w="100" w:type="dxa"/>
              <w:right w:w="100" w:type="dxa"/>
            </w:tcMar>
          </w:tcPr>
          <w:p w14:paraId="00000073"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6695DF51" w14:textId="77777777">
        <w:tc>
          <w:tcPr>
            <w:tcW w:w="3960" w:type="dxa"/>
            <w:shd w:val="clear" w:color="auto" w:fill="FFE599"/>
            <w:tcMar>
              <w:top w:w="100" w:type="dxa"/>
              <w:left w:w="100" w:type="dxa"/>
              <w:bottom w:w="100" w:type="dxa"/>
              <w:right w:w="100" w:type="dxa"/>
            </w:tcMar>
          </w:tcPr>
          <w:p w14:paraId="00000074"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data_source</w:t>
            </w:r>
          </w:p>
        </w:tc>
        <w:tc>
          <w:tcPr>
            <w:tcW w:w="3960" w:type="dxa"/>
            <w:shd w:val="clear" w:color="auto" w:fill="FFE599"/>
            <w:tcMar>
              <w:top w:w="100" w:type="dxa"/>
              <w:left w:w="100" w:type="dxa"/>
              <w:bottom w:w="100" w:type="dxa"/>
              <w:right w:w="100" w:type="dxa"/>
            </w:tcMar>
          </w:tcPr>
          <w:p w14:paraId="00000075"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LBNL LTE test stand</w:t>
            </w:r>
          </w:p>
        </w:tc>
      </w:tr>
      <w:tr w:rsidR="0019796C" w14:paraId="1EA519BE" w14:textId="77777777">
        <w:tc>
          <w:tcPr>
            <w:tcW w:w="3960" w:type="dxa"/>
            <w:shd w:val="clear" w:color="auto" w:fill="FFE599"/>
            <w:tcMar>
              <w:top w:w="100" w:type="dxa"/>
              <w:left w:w="100" w:type="dxa"/>
              <w:bottom w:w="100" w:type="dxa"/>
              <w:right w:w="100" w:type="dxa"/>
            </w:tcMar>
          </w:tcPr>
          <w:p w14:paraId="00000076"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environment</w:t>
            </w:r>
          </w:p>
        </w:tc>
        <w:tc>
          <w:tcPr>
            <w:tcW w:w="3960" w:type="dxa"/>
            <w:shd w:val="clear" w:color="auto" w:fill="FFE599"/>
            <w:tcMar>
              <w:top w:w="100" w:type="dxa"/>
              <w:left w:w="100" w:type="dxa"/>
              <w:bottom w:w="100" w:type="dxa"/>
              <w:right w:w="100" w:type="dxa"/>
            </w:tcMar>
          </w:tcPr>
          <w:p w14:paraId="00000077"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Indoor experiment</w:t>
            </w:r>
          </w:p>
        </w:tc>
      </w:tr>
    </w:tbl>
    <w:p w14:paraId="00000078" w14:textId="77777777" w:rsidR="0019796C" w:rsidRDefault="0019796C">
      <w:pPr>
        <w:ind w:left="1440"/>
        <w:rPr>
          <w:rFonts w:ascii="Times New Roman" w:eastAsia="Times New Roman" w:hAnsi="Times New Roman" w:cs="Times New Roman"/>
        </w:rPr>
      </w:pPr>
    </w:p>
    <w:p w14:paraId="00000079" w14:textId="77777777" w:rsidR="0019796C" w:rsidRDefault="00374A1B">
      <w:pPr>
        <w:numPr>
          <w:ilvl w:val="1"/>
          <w:numId w:val="4"/>
        </w:numPr>
        <w:rPr>
          <w:rFonts w:ascii="Times New Roman" w:eastAsia="Times New Roman" w:hAnsi="Times New Roman" w:cs="Times New Roman"/>
        </w:rPr>
      </w:pPr>
      <w:r>
        <w:rPr>
          <w:rFonts w:ascii="Times New Roman" w:eastAsia="Times New Roman" w:hAnsi="Times New Roman" w:cs="Times New Roman"/>
        </w:rPr>
        <w:t>Repeat this for each metadata section. In a spreadsheet, you can put metadata sections in columns and/or in rows. There must be one row of blank cells between sections (otherwise the second section will be seen as just more fields). You can do this in a CSV file as well, but it may be much more convenient to merely stack the sections up in rows.</w:t>
      </w:r>
    </w:p>
    <w:tbl>
      <w:tblPr>
        <w:tblStyle w:val="a2"/>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1980"/>
        <w:gridCol w:w="1980"/>
      </w:tblGrid>
      <w:tr w:rsidR="0019796C" w14:paraId="3ED95668" w14:textId="77777777">
        <w:tc>
          <w:tcPr>
            <w:tcW w:w="1980" w:type="dxa"/>
            <w:shd w:val="clear" w:color="auto" w:fill="auto"/>
            <w:tcMar>
              <w:top w:w="100" w:type="dxa"/>
              <w:left w:w="100" w:type="dxa"/>
              <w:bottom w:w="100" w:type="dxa"/>
              <w:right w:w="100" w:type="dxa"/>
            </w:tcMar>
          </w:tcPr>
          <w:p w14:paraId="0000007A"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Experiment</w:t>
            </w:r>
          </w:p>
        </w:tc>
        <w:tc>
          <w:tcPr>
            <w:tcW w:w="1980" w:type="dxa"/>
            <w:shd w:val="clear" w:color="auto" w:fill="auto"/>
            <w:tcMar>
              <w:top w:w="100" w:type="dxa"/>
              <w:left w:w="100" w:type="dxa"/>
              <w:bottom w:w="100" w:type="dxa"/>
              <w:right w:w="100" w:type="dxa"/>
            </w:tcMar>
          </w:tcPr>
          <w:p w14:paraId="0000007B"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1980" w:type="dxa"/>
            <w:shd w:val="clear" w:color="auto" w:fill="FFE599"/>
            <w:tcMar>
              <w:top w:w="100" w:type="dxa"/>
              <w:left w:w="100" w:type="dxa"/>
              <w:bottom w:w="100" w:type="dxa"/>
              <w:right w:w="100" w:type="dxa"/>
            </w:tcMar>
          </w:tcPr>
          <w:p w14:paraId="0000007C"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Sample:MEA</w:t>
            </w:r>
          </w:p>
        </w:tc>
        <w:tc>
          <w:tcPr>
            <w:tcW w:w="1980" w:type="dxa"/>
            <w:shd w:val="clear" w:color="auto" w:fill="FFE599"/>
            <w:tcMar>
              <w:top w:w="100" w:type="dxa"/>
              <w:left w:w="100" w:type="dxa"/>
              <w:bottom w:w="100" w:type="dxa"/>
              <w:right w:w="100" w:type="dxa"/>
            </w:tcMar>
          </w:tcPr>
          <w:p w14:paraId="0000007D"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32D49917" w14:textId="77777777">
        <w:tc>
          <w:tcPr>
            <w:tcW w:w="1980" w:type="dxa"/>
            <w:shd w:val="clear" w:color="auto" w:fill="auto"/>
            <w:tcMar>
              <w:top w:w="100" w:type="dxa"/>
              <w:left w:w="100" w:type="dxa"/>
              <w:bottom w:w="100" w:type="dxa"/>
              <w:right w:w="100" w:type="dxa"/>
            </w:tcMar>
          </w:tcPr>
          <w:p w14:paraId="0000007E"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data_source</w:t>
            </w:r>
          </w:p>
        </w:tc>
        <w:tc>
          <w:tcPr>
            <w:tcW w:w="1980" w:type="dxa"/>
            <w:shd w:val="clear" w:color="auto" w:fill="auto"/>
            <w:tcMar>
              <w:top w:w="100" w:type="dxa"/>
              <w:left w:w="100" w:type="dxa"/>
              <w:bottom w:w="100" w:type="dxa"/>
              <w:right w:w="100" w:type="dxa"/>
            </w:tcMar>
          </w:tcPr>
          <w:p w14:paraId="0000007F" w14:textId="77777777" w:rsidR="0019796C" w:rsidRDefault="00374A1B">
            <w:pPr>
              <w:widowControl w:val="0"/>
              <w:rPr>
                <w:rFonts w:ascii="Times New Roman" w:eastAsia="Times New Roman" w:hAnsi="Times New Roman" w:cs="Times New Roman"/>
              </w:rPr>
            </w:pPr>
            <w:r>
              <w:rPr>
                <w:rFonts w:ascii="Times New Roman" w:eastAsia="Times New Roman" w:hAnsi="Times New Roman" w:cs="Times New Roman"/>
              </w:rPr>
              <w:t>LBNL LTE test stand</w:t>
            </w:r>
          </w:p>
        </w:tc>
        <w:tc>
          <w:tcPr>
            <w:tcW w:w="1980" w:type="dxa"/>
            <w:shd w:val="clear" w:color="auto" w:fill="FFE599"/>
            <w:tcMar>
              <w:top w:w="100" w:type="dxa"/>
              <w:left w:w="100" w:type="dxa"/>
              <w:bottom w:w="100" w:type="dxa"/>
              <w:right w:w="100" w:type="dxa"/>
            </w:tcMar>
          </w:tcPr>
          <w:p w14:paraId="00000080" w14:textId="77777777" w:rsidR="0019796C" w:rsidRDefault="00374A1B">
            <w:pPr>
              <w:widowControl w:val="0"/>
              <w:rPr>
                <w:rFonts w:ascii="Times New Roman" w:eastAsia="Times New Roman" w:hAnsi="Times New Roman" w:cs="Times New Roman"/>
              </w:rPr>
            </w:pPr>
            <w:r>
              <w:rPr>
                <w:rFonts w:ascii="Times New Roman" w:eastAsia="Times New Roman" w:hAnsi="Times New Roman" w:cs="Times New Roman"/>
              </w:rPr>
              <w:t>type</w:t>
            </w:r>
          </w:p>
        </w:tc>
        <w:tc>
          <w:tcPr>
            <w:tcW w:w="1980" w:type="dxa"/>
            <w:shd w:val="clear" w:color="auto" w:fill="FFE599"/>
            <w:tcMar>
              <w:top w:w="100" w:type="dxa"/>
              <w:left w:w="100" w:type="dxa"/>
              <w:bottom w:w="100" w:type="dxa"/>
              <w:right w:w="100" w:type="dxa"/>
            </w:tcMar>
          </w:tcPr>
          <w:p w14:paraId="00000081" w14:textId="77777777" w:rsidR="0019796C" w:rsidRDefault="00374A1B">
            <w:pPr>
              <w:widowControl w:val="0"/>
              <w:rPr>
                <w:rFonts w:ascii="Times New Roman" w:eastAsia="Times New Roman" w:hAnsi="Times New Roman" w:cs="Times New Roman"/>
              </w:rPr>
            </w:pPr>
            <w:r>
              <w:rPr>
                <w:rFonts w:ascii="Times New Roman" w:eastAsia="Times New Roman" w:hAnsi="Times New Roman" w:cs="Times New Roman"/>
              </w:rPr>
              <w:t>CCM</w:t>
            </w:r>
          </w:p>
        </w:tc>
      </w:tr>
      <w:tr w:rsidR="0019796C" w14:paraId="2101E1DF" w14:textId="77777777">
        <w:tc>
          <w:tcPr>
            <w:tcW w:w="1980" w:type="dxa"/>
            <w:shd w:val="clear" w:color="auto" w:fill="auto"/>
            <w:tcMar>
              <w:top w:w="100" w:type="dxa"/>
              <w:left w:w="100" w:type="dxa"/>
              <w:bottom w:w="100" w:type="dxa"/>
              <w:right w:w="100" w:type="dxa"/>
            </w:tcMar>
          </w:tcPr>
          <w:p w14:paraId="00000082"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environment</w:t>
            </w:r>
          </w:p>
        </w:tc>
        <w:tc>
          <w:tcPr>
            <w:tcW w:w="1980" w:type="dxa"/>
            <w:shd w:val="clear" w:color="auto" w:fill="auto"/>
            <w:tcMar>
              <w:top w:w="100" w:type="dxa"/>
              <w:left w:w="100" w:type="dxa"/>
              <w:bottom w:w="100" w:type="dxa"/>
              <w:right w:w="100" w:type="dxa"/>
            </w:tcMar>
          </w:tcPr>
          <w:p w14:paraId="00000083"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Indoor experiment</w:t>
            </w:r>
          </w:p>
        </w:tc>
        <w:tc>
          <w:tcPr>
            <w:tcW w:w="1980" w:type="dxa"/>
            <w:shd w:val="clear" w:color="auto" w:fill="FFE599"/>
            <w:tcMar>
              <w:top w:w="100" w:type="dxa"/>
              <w:left w:w="100" w:type="dxa"/>
              <w:bottom w:w="100" w:type="dxa"/>
              <w:right w:w="100" w:type="dxa"/>
            </w:tcMar>
          </w:tcPr>
          <w:p w14:paraId="00000084"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1980" w:type="dxa"/>
            <w:shd w:val="clear" w:color="auto" w:fill="FFE599"/>
            <w:tcMar>
              <w:top w:w="100" w:type="dxa"/>
              <w:left w:w="100" w:type="dxa"/>
              <w:bottom w:w="100" w:type="dxa"/>
              <w:right w:w="100" w:type="dxa"/>
            </w:tcMar>
          </w:tcPr>
          <w:p w14:paraId="00000085"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6042EBAC" w14:textId="77777777">
        <w:tc>
          <w:tcPr>
            <w:tcW w:w="1980" w:type="dxa"/>
            <w:shd w:val="clear" w:color="auto" w:fill="FFE599"/>
            <w:tcMar>
              <w:top w:w="100" w:type="dxa"/>
              <w:left w:w="100" w:type="dxa"/>
              <w:bottom w:w="100" w:type="dxa"/>
              <w:right w:w="100" w:type="dxa"/>
            </w:tcMar>
          </w:tcPr>
          <w:p w14:paraId="00000086"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1980" w:type="dxa"/>
            <w:shd w:val="clear" w:color="auto" w:fill="FFE599"/>
            <w:tcMar>
              <w:top w:w="100" w:type="dxa"/>
              <w:left w:w="100" w:type="dxa"/>
              <w:bottom w:w="100" w:type="dxa"/>
              <w:right w:w="100" w:type="dxa"/>
            </w:tcMar>
          </w:tcPr>
          <w:p w14:paraId="00000087"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1980" w:type="dxa"/>
            <w:shd w:val="clear" w:color="auto" w:fill="FFE599"/>
            <w:tcMar>
              <w:top w:w="100" w:type="dxa"/>
              <w:left w:w="100" w:type="dxa"/>
              <w:bottom w:w="100" w:type="dxa"/>
              <w:right w:w="100" w:type="dxa"/>
            </w:tcMar>
          </w:tcPr>
          <w:p w14:paraId="00000088"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1980" w:type="dxa"/>
            <w:shd w:val="clear" w:color="auto" w:fill="FFE599"/>
            <w:tcMar>
              <w:top w:w="100" w:type="dxa"/>
              <w:left w:w="100" w:type="dxa"/>
              <w:bottom w:w="100" w:type="dxa"/>
              <w:right w:w="100" w:type="dxa"/>
            </w:tcMar>
          </w:tcPr>
          <w:p w14:paraId="00000089"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02580027" w14:textId="77777777">
        <w:tc>
          <w:tcPr>
            <w:tcW w:w="1980" w:type="dxa"/>
            <w:shd w:val="clear" w:color="auto" w:fill="FFE599"/>
            <w:tcMar>
              <w:top w:w="100" w:type="dxa"/>
              <w:left w:w="100" w:type="dxa"/>
              <w:bottom w:w="100" w:type="dxa"/>
              <w:right w:w="100" w:type="dxa"/>
            </w:tcMar>
          </w:tcPr>
          <w:p w14:paraId="0000008A"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Measurement</w:t>
            </w:r>
          </w:p>
        </w:tc>
        <w:tc>
          <w:tcPr>
            <w:tcW w:w="1980" w:type="dxa"/>
            <w:shd w:val="clear" w:color="auto" w:fill="FFE599"/>
            <w:tcMar>
              <w:top w:w="100" w:type="dxa"/>
              <w:left w:w="100" w:type="dxa"/>
              <w:bottom w:w="100" w:type="dxa"/>
              <w:right w:w="100" w:type="dxa"/>
            </w:tcMar>
          </w:tcPr>
          <w:p w14:paraId="0000008B"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c>
          <w:tcPr>
            <w:tcW w:w="1980" w:type="dxa"/>
            <w:shd w:val="clear" w:color="auto" w:fill="FFE599"/>
            <w:tcMar>
              <w:top w:w="100" w:type="dxa"/>
              <w:left w:w="100" w:type="dxa"/>
              <w:bottom w:w="100" w:type="dxa"/>
              <w:right w:w="100" w:type="dxa"/>
            </w:tcMar>
          </w:tcPr>
          <w:p w14:paraId="0000008C"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Sample:Material</w:t>
            </w:r>
          </w:p>
        </w:tc>
        <w:tc>
          <w:tcPr>
            <w:tcW w:w="1980" w:type="dxa"/>
            <w:shd w:val="clear" w:color="auto" w:fill="FFE599"/>
            <w:tcMar>
              <w:top w:w="100" w:type="dxa"/>
              <w:left w:w="100" w:type="dxa"/>
              <w:bottom w:w="100" w:type="dxa"/>
              <w:right w:w="100" w:type="dxa"/>
            </w:tcMar>
          </w:tcPr>
          <w:p w14:paraId="0000008D" w14:textId="77777777" w:rsidR="0019796C" w:rsidRDefault="0019796C">
            <w:pPr>
              <w:widowControl w:val="0"/>
              <w:pBdr>
                <w:top w:val="nil"/>
                <w:left w:val="nil"/>
                <w:bottom w:val="nil"/>
                <w:right w:val="nil"/>
                <w:between w:val="nil"/>
              </w:pBdr>
              <w:rPr>
                <w:rFonts w:ascii="Times New Roman" w:eastAsia="Times New Roman" w:hAnsi="Times New Roman" w:cs="Times New Roman"/>
              </w:rPr>
            </w:pPr>
          </w:p>
        </w:tc>
      </w:tr>
      <w:tr w:rsidR="0019796C" w14:paraId="050A8368" w14:textId="77777777">
        <w:tc>
          <w:tcPr>
            <w:tcW w:w="1980" w:type="dxa"/>
            <w:shd w:val="clear" w:color="auto" w:fill="FFE599"/>
            <w:tcMar>
              <w:top w:w="100" w:type="dxa"/>
              <w:left w:w="100" w:type="dxa"/>
              <w:bottom w:w="100" w:type="dxa"/>
              <w:right w:w="100" w:type="dxa"/>
            </w:tcMar>
          </w:tcPr>
          <w:p w14:paraId="0000008E"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Direction</w:t>
            </w:r>
          </w:p>
        </w:tc>
        <w:tc>
          <w:tcPr>
            <w:tcW w:w="1980" w:type="dxa"/>
            <w:shd w:val="clear" w:color="auto" w:fill="FFE599"/>
            <w:tcMar>
              <w:top w:w="100" w:type="dxa"/>
              <w:left w:w="100" w:type="dxa"/>
              <w:bottom w:w="100" w:type="dxa"/>
              <w:right w:w="100" w:type="dxa"/>
            </w:tcMar>
          </w:tcPr>
          <w:p w14:paraId="0000008F"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x</w:t>
            </w:r>
          </w:p>
        </w:tc>
        <w:tc>
          <w:tcPr>
            <w:tcW w:w="1980" w:type="dxa"/>
            <w:shd w:val="clear" w:color="auto" w:fill="FFE599"/>
            <w:tcMar>
              <w:top w:w="100" w:type="dxa"/>
              <w:left w:w="100" w:type="dxa"/>
              <w:bottom w:w="100" w:type="dxa"/>
              <w:right w:w="100" w:type="dxa"/>
            </w:tcMar>
          </w:tcPr>
          <w:p w14:paraId="00000090"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anode_catalyst_material</w:t>
            </w:r>
          </w:p>
        </w:tc>
        <w:tc>
          <w:tcPr>
            <w:tcW w:w="1980" w:type="dxa"/>
            <w:shd w:val="clear" w:color="auto" w:fill="FFE599"/>
            <w:tcMar>
              <w:top w:w="100" w:type="dxa"/>
              <w:left w:w="100" w:type="dxa"/>
              <w:bottom w:w="100" w:type="dxa"/>
              <w:right w:w="100" w:type="dxa"/>
            </w:tcMar>
          </w:tcPr>
          <w:p w14:paraId="00000091"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Pt/C</w:t>
            </w:r>
          </w:p>
        </w:tc>
      </w:tr>
      <w:tr w:rsidR="0019796C" w14:paraId="7F5FD8D6" w14:textId="77777777">
        <w:tc>
          <w:tcPr>
            <w:tcW w:w="1980" w:type="dxa"/>
            <w:shd w:val="clear" w:color="auto" w:fill="FFE599"/>
            <w:tcMar>
              <w:top w:w="100" w:type="dxa"/>
              <w:left w:w="100" w:type="dxa"/>
              <w:bottom w:w="100" w:type="dxa"/>
              <w:right w:w="100" w:type="dxa"/>
            </w:tcMar>
          </w:tcPr>
          <w:p w14:paraId="00000092"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Current_or_voltage_step</w:t>
            </w:r>
          </w:p>
        </w:tc>
        <w:tc>
          <w:tcPr>
            <w:tcW w:w="1980" w:type="dxa"/>
            <w:shd w:val="clear" w:color="auto" w:fill="FFE599"/>
            <w:tcMar>
              <w:top w:w="100" w:type="dxa"/>
              <w:left w:w="100" w:type="dxa"/>
              <w:bottom w:w="100" w:type="dxa"/>
              <w:right w:w="100" w:type="dxa"/>
            </w:tcMar>
          </w:tcPr>
          <w:p w14:paraId="00000093"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1980" w:type="dxa"/>
            <w:shd w:val="clear" w:color="auto" w:fill="FFE599"/>
            <w:tcMar>
              <w:top w:w="100" w:type="dxa"/>
              <w:left w:w="100" w:type="dxa"/>
              <w:bottom w:w="100" w:type="dxa"/>
              <w:right w:w="100" w:type="dxa"/>
            </w:tcMar>
          </w:tcPr>
          <w:p w14:paraId="00000094"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anode_catalyst_particle_size(nm)</w:t>
            </w:r>
          </w:p>
        </w:tc>
        <w:tc>
          <w:tcPr>
            <w:tcW w:w="1980" w:type="dxa"/>
            <w:shd w:val="clear" w:color="auto" w:fill="FFE599"/>
            <w:tcMar>
              <w:top w:w="100" w:type="dxa"/>
              <w:left w:w="100" w:type="dxa"/>
              <w:bottom w:w="100" w:type="dxa"/>
              <w:right w:w="100" w:type="dxa"/>
            </w:tcMar>
          </w:tcPr>
          <w:p w14:paraId="00000095" w14:textId="77777777" w:rsidR="0019796C" w:rsidRDefault="00374A1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bl>
    <w:p w14:paraId="00000096" w14:textId="77777777" w:rsidR="0019796C" w:rsidRDefault="0019796C">
      <w:pPr>
        <w:ind w:left="1440"/>
        <w:rPr>
          <w:rFonts w:ascii="Times New Roman" w:eastAsia="Times New Roman" w:hAnsi="Times New Roman" w:cs="Times New Roman"/>
        </w:rPr>
      </w:pPr>
    </w:p>
    <w:p w14:paraId="00000097" w14:textId="77777777" w:rsidR="0019796C" w:rsidRDefault="00374A1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Add </w:t>
      </w:r>
      <w:r>
        <w:rPr>
          <w:rFonts w:ascii="Courier New" w:eastAsia="Courier New" w:hAnsi="Courier New" w:cs="Courier New"/>
        </w:rPr>
        <w:t>SearchData</w:t>
      </w:r>
      <w:r>
        <w:rPr>
          <w:rFonts w:ascii="Times New Roman" w:eastAsia="Times New Roman" w:hAnsi="Times New Roman" w:cs="Times New Roman"/>
        </w:rPr>
        <w:t xml:space="preserve"> section(s)</w:t>
      </w:r>
    </w:p>
    <w:p w14:paraId="00000098" w14:textId="77777777" w:rsidR="0019796C" w:rsidRDefault="00374A1B">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A </w:t>
      </w:r>
      <w:r>
        <w:rPr>
          <w:rFonts w:ascii="Courier New" w:eastAsia="Courier New" w:hAnsi="Courier New" w:cs="Courier New"/>
        </w:rPr>
        <w:t>SearchData</w:t>
      </w:r>
      <w:r>
        <w:rPr>
          <w:rFonts w:ascii="Times New Roman" w:eastAsia="Times New Roman" w:hAnsi="Times New Roman" w:cs="Times New Roman"/>
        </w:rPr>
        <w:t xml:space="preserve"> section is just like a metadata section, with a header and fields.</w:t>
      </w:r>
    </w:p>
    <w:p w14:paraId="00000099" w14:textId="77777777" w:rsidR="0019796C" w:rsidRDefault="0019796C">
      <w:pPr>
        <w:ind w:left="1440"/>
        <w:rPr>
          <w:rFonts w:ascii="Times New Roman" w:eastAsia="Times New Roman" w:hAnsi="Times New Roman" w:cs="Times New Roman"/>
        </w:rPr>
      </w:pPr>
    </w:p>
    <w:tbl>
      <w:tblPr>
        <w:tblStyle w:val="a3"/>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350"/>
        <w:gridCol w:w="1800"/>
        <w:gridCol w:w="620"/>
        <w:gridCol w:w="1990"/>
        <w:gridCol w:w="650"/>
      </w:tblGrid>
      <w:tr w:rsidR="0019796C" w14:paraId="1B0E9973" w14:textId="77777777" w:rsidTr="00374A1B">
        <w:tc>
          <w:tcPr>
            <w:tcW w:w="1510" w:type="dxa"/>
            <w:tcMar>
              <w:top w:w="100" w:type="dxa"/>
              <w:left w:w="100" w:type="dxa"/>
              <w:bottom w:w="100" w:type="dxa"/>
              <w:right w:w="100" w:type="dxa"/>
            </w:tcMar>
          </w:tcPr>
          <w:p w14:paraId="0000009A"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Experiment</w:t>
            </w:r>
          </w:p>
        </w:tc>
        <w:tc>
          <w:tcPr>
            <w:tcW w:w="1350" w:type="dxa"/>
            <w:tcMar>
              <w:top w:w="100" w:type="dxa"/>
              <w:left w:w="100" w:type="dxa"/>
              <w:bottom w:w="100" w:type="dxa"/>
              <w:right w:w="100" w:type="dxa"/>
            </w:tcMar>
          </w:tcPr>
          <w:p w14:paraId="0000009B" w14:textId="77777777" w:rsidR="0019796C" w:rsidRDefault="0019796C">
            <w:pPr>
              <w:widowControl w:val="0"/>
              <w:rPr>
                <w:rFonts w:ascii="Times New Roman" w:eastAsia="Times New Roman" w:hAnsi="Times New Roman" w:cs="Times New Roman"/>
                <w:sz w:val="22"/>
                <w:szCs w:val="22"/>
              </w:rPr>
            </w:pPr>
          </w:p>
        </w:tc>
        <w:tc>
          <w:tcPr>
            <w:tcW w:w="1800" w:type="dxa"/>
            <w:tcMar>
              <w:top w:w="100" w:type="dxa"/>
              <w:left w:w="100" w:type="dxa"/>
              <w:bottom w:w="100" w:type="dxa"/>
              <w:right w:w="100" w:type="dxa"/>
            </w:tcMar>
          </w:tcPr>
          <w:p w14:paraId="0000009C"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Sample:MEA</w:t>
            </w:r>
          </w:p>
        </w:tc>
        <w:tc>
          <w:tcPr>
            <w:tcW w:w="620" w:type="dxa"/>
            <w:tcMar>
              <w:top w:w="100" w:type="dxa"/>
              <w:left w:w="100" w:type="dxa"/>
              <w:bottom w:w="100" w:type="dxa"/>
              <w:right w:w="100" w:type="dxa"/>
            </w:tcMar>
          </w:tcPr>
          <w:p w14:paraId="0000009D" w14:textId="77777777" w:rsidR="0019796C" w:rsidRDefault="0019796C">
            <w:pPr>
              <w:widowControl w:val="0"/>
              <w:rPr>
                <w:rFonts w:ascii="Times New Roman" w:eastAsia="Times New Roman" w:hAnsi="Times New Roman" w:cs="Times New Roman"/>
                <w:sz w:val="22"/>
                <w:szCs w:val="22"/>
              </w:rPr>
            </w:pPr>
          </w:p>
        </w:tc>
        <w:tc>
          <w:tcPr>
            <w:tcW w:w="1990" w:type="dxa"/>
            <w:shd w:val="clear" w:color="auto" w:fill="FFE599"/>
            <w:tcMar>
              <w:top w:w="100" w:type="dxa"/>
              <w:left w:w="100" w:type="dxa"/>
              <w:bottom w:w="100" w:type="dxa"/>
              <w:right w:w="100" w:type="dxa"/>
            </w:tcMar>
          </w:tcPr>
          <w:p w14:paraId="0000009E" w14:textId="77777777" w:rsidR="0019796C" w:rsidRDefault="00374A1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SearchData</w:t>
            </w:r>
          </w:p>
        </w:tc>
        <w:tc>
          <w:tcPr>
            <w:tcW w:w="650" w:type="dxa"/>
            <w:shd w:val="clear" w:color="auto" w:fill="FFE599"/>
            <w:tcMar>
              <w:top w:w="100" w:type="dxa"/>
              <w:left w:w="100" w:type="dxa"/>
              <w:bottom w:w="100" w:type="dxa"/>
              <w:right w:w="100" w:type="dxa"/>
            </w:tcMar>
          </w:tcPr>
          <w:p w14:paraId="0000009F"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r>
      <w:tr w:rsidR="0019796C" w14:paraId="1A2183F5" w14:textId="77777777" w:rsidTr="00374A1B">
        <w:tc>
          <w:tcPr>
            <w:tcW w:w="1510" w:type="dxa"/>
            <w:tcMar>
              <w:top w:w="100" w:type="dxa"/>
              <w:left w:w="100" w:type="dxa"/>
              <w:bottom w:w="100" w:type="dxa"/>
              <w:right w:w="100" w:type="dxa"/>
            </w:tcMar>
          </w:tcPr>
          <w:p w14:paraId="000000A0"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data_source</w:t>
            </w:r>
          </w:p>
        </w:tc>
        <w:tc>
          <w:tcPr>
            <w:tcW w:w="1350" w:type="dxa"/>
            <w:tcMar>
              <w:top w:w="100" w:type="dxa"/>
              <w:left w:w="100" w:type="dxa"/>
              <w:bottom w:w="100" w:type="dxa"/>
              <w:right w:w="100" w:type="dxa"/>
            </w:tcMar>
          </w:tcPr>
          <w:p w14:paraId="000000A1"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LBNL LTE test stand</w:t>
            </w:r>
          </w:p>
        </w:tc>
        <w:tc>
          <w:tcPr>
            <w:tcW w:w="1800" w:type="dxa"/>
            <w:tcMar>
              <w:top w:w="100" w:type="dxa"/>
              <w:left w:w="100" w:type="dxa"/>
              <w:bottom w:w="100" w:type="dxa"/>
              <w:right w:w="100" w:type="dxa"/>
            </w:tcMar>
          </w:tcPr>
          <w:p w14:paraId="000000A2"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type</w:t>
            </w:r>
          </w:p>
        </w:tc>
        <w:tc>
          <w:tcPr>
            <w:tcW w:w="620" w:type="dxa"/>
            <w:tcMar>
              <w:top w:w="100" w:type="dxa"/>
              <w:left w:w="100" w:type="dxa"/>
              <w:bottom w:w="100" w:type="dxa"/>
              <w:right w:w="100" w:type="dxa"/>
            </w:tcMar>
          </w:tcPr>
          <w:p w14:paraId="000000A3"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CCM</w:t>
            </w:r>
          </w:p>
        </w:tc>
        <w:tc>
          <w:tcPr>
            <w:tcW w:w="1990" w:type="dxa"/>
            <w:shd w:val="clear" w:color="auto" w:fill="FFE599"/>
            <w:tcMar>
              <w:top w:w="100" w:type="dxa"/>
              <w:left w:w="100" w:type="dxa"/>
              <w:bottom w:w="100" w:type="dxa"/>
              <w:right w:w="100" w:type="dxa"/>
            </w:tcMar>
          </w:tcPr>
          <w:p w14:paraId="000000A4" w14:textId="77777777" w:rsidR="0019796C" w:rsidRDefault="00374A1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Potential_at_2 A/cm2_(V)</w:t>
            </w:r>
          </w:p>
        </w:tc>
        <w:tc>
          <w:tcPr>
            <w:tcW w:w="650" w:type="dxa"/>
            <w:shd w:val="clear" w:color="auto" w:fill="FFE599"/>
            <w:tcMar>
              <w:top w:w="100" w:type="dxa"/>
              <w:left w:w="100" w:type="dxa"/>
              <w:bottom w:w="100" w:type="dxa"/>
              <w:right w:w="100" w:type="dxa"/>
            </w:tcMar>
          </w:tcPr>
          <w:p w14:paraId="000000A5" w14:textId="77777777" w:rsidR="0019796C" w:rsidRDefault="00374A1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1.94</w:t>
            </w:r>
          </w:p>
        </w:tc>
      </w:tr>
      <w:tr w:rsidR="0019796C" w14:paraId="12D003CE" w14:textId="77777777" w:rsidTr="00374A1B">
        <w:tc>
          <w:tcPr>
            <w:tcW w:w="1510" w:type="dxa"/>
            <w:tcMar>
              <w:top w:w="100" w:type="dxa"/>
              <w:left w:w="100" w:type="dxa"/>
              <w:bottom w:w="100" w:type="dxa"/>
              <w:right w:w="100" w:type="dxa"/>
            </w:tcMar>
          </w:tcPr>
          <w:p w14:paraId="000000A6"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environment</w:t>
            </w:r>
          </w:p>
        </w:tc>
        <w:tc>
          <w:tcPr>
            <w:tcW w:w="1350" w:type="dxa"/>
            <w:tcMar>
              <w:top w:w="100" w:type="dxa"/>
              <w:left w:w="100" w:type="dxa"/>
              <w:bottom w:w="100" w:type="dxa"/>
              <w:right w:w="100" w:type="dxa"/>
            </w:tcMar>
          </w:tcPr>
          <w:p w14:paraId="000000A7"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Indoor experiment</w:t>
            </w:r>
          </w:p>
        </w:tc>
        <w:tc>
          <w:tcPr>
            <w:tcW w:w="1800" w:type="dxa"/>
            <w:tcMar>
              <w:top w:w="100" w:type="dxa"/>
              <w:left w:w="100" w:type="dxa"/>
              <w:bottom w:w="100" w:type="dxa"/>
              <w:right w:w="100" w:type="dxa"/>
            </w:tcMar>
          </w:tcPr>
          <w:p w14:paraId="000000A8" w14:textId="77777777" w:rsidR="0019796C" w:rsidRDefault="0019796C">
            <w:pPr>
              <w:widowControl w:val="0"/>
              <w:rPr>
                <w:rFonts w:ascii="Times New Roman" w:eastAsia="Times New Roman" w:hAnsi="Times New Roman" w:cs="Times New Roman"/>
                <w:sz w:val="22"/>
                <w:szCs w:val="22"/>
              </w:rPr>
            </w:pPr>
          </w:p>
        </w:tc>
        <w:tc>
          <w:tcPr>
            <w:tcW w:w="620" w:type="dxa"/>
            <w:tcMar>
              <w:top w:w="100" w:type="dxa"/>
              <w:left w:w="100" w:type="dxa"/>
              <w:bottom w:w="100" w:type="dxa"/>
              <w:right w:w="100" w:type="dxa"/>
            </w:tcMar>
          </w:tcPr>
          <w:p w14:paraId="000000A9" w14:textId="77777777" w:rsidR="0019796C" w:rsidRDefault="0019796C">
            <w:pPr>
              <w:widowControl w:val="0"/>
              <w:rPr>
                <w:rFonts w:ascii="Times New Roman" w:eastAsia="Times New Roman" w:hAnsi="Times New Roman" w:cs="Times New Roman"/>
                <w:sz w:val="22"/>
                <w:szCs w:val="22"/>
              </w:rPr>
            </w:pPr>
          </w:p>
        </w:tc>
        <w:tc>
          <w:tcPr>
            <w:tcW w:w="1990" w:type="dxa"/>
            <w:shd w:val="clear" w:color="auto" w:fill="FFE599"/>
            <w:tcMar>
              <w:top w:w="100" w:type="dxa"/>
              <w:left w:w="100" w:type="dxa"/>
              <w:bottom w:w="100" w:type="dxa"/>
              <w:right w:w="100" w:type="dxa"/>
            </w:tcMar>
          </w:tcPr>
          <w:p w14:paraId="000000AA" w14:textId="77777777" w:rsidR="0019796C" w:rsidRDefault="00374A1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Current_at_1.6V_(mA/cm2)</w:t>
            </w:r>
          </w:p>
        </w:tc>
        <w:tc>
          <w:tcPr>
            <w:tcW w:w="650" w:type="dxa"/>
            <w:shd w:val="clear" w:color="auto" w:fill="FFE599"/>
            <w:tcMar>
              <w:top w:w="100" w:type="dxa"/>
              <w:left w:w="100" w:type="dxa"/>
              <w:bottom w:w="100" w:type="dxa"/>
              <w:right w:w="100" w:type="dxa"/>
            </w:tcMar>
          </w:tcPr>
          <w:p w14:paraId="000000AB" w14:textId="77777777" w:rsidR="0019796C" w:rsidRDefault="00374A1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1.87</w:t>
            </w:r>
          </w:p>
        </w:tc>
      </w:tr>
      <w:tr w:rsidR="0019796C" w14:paraId="512EB958" w14:textId="77777777" w:rsidTr="00374A1B">
        <w:tc>
          <w:tcPr>
            <w:tcW w:w="1510" w:type="dxa"/>
            <w:tcMar>
              <w:top w:w="100" w:type="dxa"/>
              <w:left w:w="100" w:type="dxa"/>
              <w:bottom w:w="100" w:type="dxa"/>
              <w:right w:w="100" w:type="dxa"/>
            </w:tcMar>
          </w:tcPr>
          <w:p w14:paraId="000000AC" w14:textId="77777777" w:rsidR="0019796C" w:rsidRDefault="0019796C">
            <w:pPr>
              <w:widowControl w:val="0"/>
              <w:rPr>
                <w:rFonts w:ascii="Times New Roman" w:eastAsia="Times New Roman" w:hAnsi="Times New Roman" w:cs="Times New Roman"/>
                <w:sz w:val="22"/>
                <w:szCs w:val="22"/>
              </w:rPr>
            </w:pPr>
          </w:p>
        </w:tc>
        <w:tc>
          <w:tcPr>
            <w:tcW w:w="1350" w:type="dxa"/>
            <w:tcMar>
              <w:top w:w="100" w:type="dxa"/>
              <w:left w:w="100" w:type="dxa"/>
              <w:bottom w:w="100" w:type="dxa"/>
              <w:right w:w="100" w:type="dxa"/>
            </w:tcMar>
          </w:tcPr>
          <w:p w14:paraId="000000AD" w14:textId="77777777" w:rsidR="0019796C" w:rsidRDefault="0019796C">
            <w:pPr>
              <w:widowControl w:val="0"/>
              <w:rPr>
                <w:rFonts w:ascii="Times New Roman" w:eastAsia="Times New Roman" w:hAnsi="Times New Roman" w:cs="Times New Roman"/>
                <w:sz w:val="22"/>
                <w:szCs w:val="22"/>
              </w:rPr>
            </w:pPr>
          </w:p>
        </w:tc>
        <w:tc>
          <w:tcPr>
            <w:tcW w:w="1800" w:type="dxa"/>
            <w:tcMar>
              <w:top w:w="100" w:type="dxa"/>
              <w:left w:w="100" w:type="dxa"/>
              <w:bottom w:w="100" w:type="dxa"/>
              <w:right w:w="100" w:type="dxa"/>
            </w:tcMar>
          </w:tcPr>
          <w:p w14:paraId="000000AE" w14:textId="77777777" w:rsidR="0019796C" w:rsidRDefault="0019796C">
            <w:pPr>
              <w:widowControl w:val="0"/>
              <w:rPr>
                <w:rFonts w:ascii="Times New Roman" w:eastAsia="Times New Roman" w:hAnsi="Times New Roman" w:cs="Times New Roman"/>
                <w:sz w:val="22"/>
                <w:szCs w:val="22"/>
              </w:rPr>
            </w:pPr>
          </w:p>
        </w:tc>
        <w:tc>
          <w:tcPr>
            <w:tcW w:w="620" w:type="dxa"/>
            <w:tcMar>
              <w:top w:w="100" w:type="dxa"/>
              <w:left w:w="100" w:type="dxa"/>
              <w:bottom w:w="100" w:type="dxa"/>
              <w:right w:w="100" w:type="dxa"/>
            </w:tcMar>
          </w:tcPr>
          <w:p w14:paraId="000000AF" w14:textId="77777777" w:rsidR="0019796C" w:rsidRDefault="0019796C">
            <w:pPr>
              <w:widowControl w:val="0"/>
              <w:rPr>
                <w:rFonts w:ascii="Times New Roman" w:eastAsia="Times New Roman" w:hAnsi="Times New Roman" w:cs="Times New Roman"/>
                <w:sz w:val="22"/>
                <w:szCs w:val="22"/>
              </w:rPr>
            </w:pPr>
          </w:p>
        </w:tc>
        <w:tc>
          <w:tcPr>
            <w:tcW w:w="1990" w:type="dxa"/>
            <w:tcMar>
              <w:top w:w="100" w:type="dxa"/>
              <w:left w:w="100" w:type="dxa"/>
              <w:bottom w:w="100" w:type="dxa"/>
              <w:right w:w="100" w:type="dxa"/>
            </w:tcMar>
          </w:tcPr>
          <w:p w14:paraId="000000B0"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c>
          <w:tcPr>
            <w:tcW w:w="650" w:type="dxa"/>
            <w:tcMar>
              <w:top w:w="100" w:type="dxa"/>
              <w:left w:w="100" w:type="dxa"/>
              <w:bottom w:w="100" w:type="dxa"/>
              <w:right w:w="100" w:type="dxa"/>
            </w:tcMar>
          </w:tcPr>
          <w:p w14:paraId="000000B1"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r>
      <w:tr w:rsidR="0019796C" w14:paraId="08895810" w14:textId="77777777" w:rsidTr="00374A1B">
        <w:tc>
          <w:tcPr>
            <w:tcW w:w="1510" w:type="dxa"/>
            <w:tcMar>
              <w:top w:w="100" w:type="dxa"/>
              <w:left w:w="100" w:type="dxa"/>
              <w:bottom w:w="100" w:type="dxa"/>
              <w:right w:w="100" w:type="dxa"/>
            </w:tcMar>
          </w:tcPr>
          <w:p w14:paraId="000000B2"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Measurement</w:t>
            </w:r>
          </w:p>
        </w:tc>
        <w:tc>
          <w:tcPr>
            <w:tcW w:w="1350" w:type="dxa"/>
            <w:tcMar>
              <w:top w:w="100" w:type="dxa"/>
              <w:left w:w="100" w:type="dxa"/>
              <w:bottom w:w="100" w:type="dxa"/>
              <w:right w:w="100" w:type="dxa"/>
            </w:tcMar>
          </w:tcPr>
          <w:p w14:paraId="000000B3" w14:textId="77777777" w:rsidR="0019796C" w:rsidRDefault="0019796C">
            <w:pPr>
              <w:widowControl w:val="0"/>
              <w:rPr>
                <w:rFonts w:ascii="Times New Roman" w:eastAsia="Times New Roman" w:hAnsi="Times New Roman" w:cs="Times New Roman"/>
                <w:sz w:val="22"/>
                <w:szCs w:val="22"/>
              </w:rPr>
            </w:pPr>
          </w:p>
        </w:tc>
        <w:tc>
          <w:tcPr>
            <w:tcW w:w="1800" w:type="dxa"/>
            <w:tcMar>
              <w:top w:w="100" w:type="dxa"/>
              <w:left w:w="100" w:type="dxa"/>
              <w:bottom w:w="100" w:type="dxa"/>
              <w:right w:w="100" w:type="dxa"/>
            </w:tcMar>
          </w:tcPr>
          <w:p w14:paraId="000000B4"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Sample:Material</w:t>
            </w:r>
          </w:p>
        </w:tc>
        <w:tc>
          <w:tcPr>
            <w:tcW w:w="620" w:type="dxa"/>
            <w:tcMar>
              <w:top w:w="100" w:type="dxa"/>
              <w:left w:w="100" w:type="dxa"/>
              <w:bottom w:w="100" w:type="dxa"/>
              <w:right w:w="100" w:type="dxa"/>
            </w:tcMar>
          </w:tcPr>
          <w:p w14:paraId="000000B5" w14:textId="77777777" w:rsidR="0019796C" w:rsidRDefault="0019796C">
            <w:pPr>
              <w:widowControl w:val="0"/>
              <w:rPr>
                <w:rFonts w:ascii="Times New Roman" w:eastAsia="Times New Roman" w:hAnsi="Times New Roman" w:cs="Times New Roman"/>
                <w:sz w:val="22"/>
                <w:szCs w:val="22"/>
              </w:rPr>
            </w:pPr>
          </w:p>
        </w:tc>
        <w:tc>
          <w:tcPr>
            <w:tcW w:w="1990" w:type="dxa"/>
            <w:tcMar>
              <w:top w:w="100" w:type="dxa"/>
              <w:left w:w="100" w:type="dxa"/>
              <w:bottom w:w="100" w:type="dxa"/>
              <w:right w:w="100" w:type="dxa"/>
            </w:tcMar>
          </w:tcPr>
          <w:p w14:paraId="000000B6"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c>
          <w:tcPr>
            <w:tcW w:w="650" w:type="dxa"/>
            <w:tcMar>
              <w:top w:w="100" w:type="dxa"/>
              <w:left w:w="100" w:type="dxa"/>
              <w:bottom w:w="100" w:type="dxa"/>
              <w:right w:w="100" w:type="dxa"/>
            </w:tcMar>
          </w:tcPr>
          <w:p w14:paraId="000000B7"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r>
      <w:tr w:rsidR="0019796C" w14:paraId="1804114A" w14:textId="77777777" w:rsidTr="00374A1B">
        <w:tc>
          <w:tcPr>
            <w:tcW w:w="1510" w:type="dxa"/>
            <w:tcMar>
              <w:top w:w="100" w:type="dxa"/>
              <w:left w:w="100" w:type="dxa"/>
              <w:bottom w:w="100" w:type="dxa"/>
              <w:right w:w="100" w:type="dxa"/>
            </w:tcMar>
          </w:tcPr>
          <w:p w14:paraId="000000B8"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Direction</w:t>
            </w:r>
          </w:p>
        </w:tc>
        <w:tc>
          <w:tcPr>
            <w:tcW w:w="1350" w:type="dxa"/>
            <w:tcMar>
              <w:top w:w="100" w:type="dxa"/>
              <w:left w:w="100" w:type="dxa"/>
              <w:bottom w:w="100" w:type="dxa"/>
              <w:right w:w="100" w:type="dxa"/>
            </w:tcMar>
          </w:tcPr>
          <w:p w14:paraId="000000B9"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1800" w:type="dxa"/>
            <w:tcMar>
              <w:top w:w="100" w:type="dxa"/>
              <w:left w:w="100" w:type="dxa"/>
              <w:bottom w:w="100" w:type="dxa"/>
              <w:right w:w="100" w:type="dxa"/>
            </w:tcMar>
          </w:tcPr>
          <w:p w14:paraId="000000BA"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anode_catalyst_material</w:t>
            </w:r>
          </w:p>
        </w:tc>
        <w:tc>
          <w:tcPr>
            <w:tcW w:w="620" w:type="dxa"/>
            <w:tcMar>
              <w:top w:w="100" w:type="dxa"/>
              <w:left w:w="100" w:type="dxa"/>
              <w:bottom w:w="100" w:type="dxa"/>
              <w:right w:w="100" w:type="dxa"/>
            </w:tcMar>
          </w:tcPr>
          <w:p w14:paraId="000000BB"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Pt/C</w:t>
            </w:r>
          </w:p>
        </w:tc>
        <w:tc>
          <w:tcPr>
            <w:tcW w:w="1990" w:type="dxa"/>
            <w:tcMar>
              <w:top w:w="100" w:type="dxa"/>
              <w:left w:w="100" w:type="dxa"/>
              <w:bottom w:w="100" w:type="dxa"/>
              <w:right w:w="100" w:type="dxa"/>
            </w:tcMar>
          </w:tcPr>
          <w:p w14:paraId="000000BC"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c>
          <w:tcPr>
            <w:tcW w:w="650" w:type="dxa"/>
            <w:tcMar>
              <w:top w:w="100" w:type="dxa"/>
              <w:left w:w="100" w:type="dxa"/>
              <w:bottom w:w="100" w:type="dxa"/>
              <w:right w:w="100" w:type="dxa"/>
            </w:tcMar>
          </w:tcPr>
          <w:p w14:paraId="000000BD"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r>
      <w:tr w:rsidR="0019796C" w14:paraId="6F18158D" w14:textId="77777777" w:rsidTr="00374A1B">
        <w:tc>
          <w:tcPr>
            <w:tcW w:w="1510" w:type="dxa"/>
            <w:tcMar>
              <w:top w:w="100" w:type="dxa"/>
              <w:left w:w="100" w:type="dxa"/>
              <w:bottom w:w="100" w:type="dxa"/>
              <w:right w:w="100" w:type="dxa"/>
            </w:tcMar>
          </w:tcPr>
          <w:p w14:paraId="000000BE"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Current_or_voltage_step</w:t>
            </w:r>
          </w:p>
        </w:tc>
        <w:tc>
          <w:tcPr>
            <w:tcW w:w="1350" w:type="dxa"/>
            <w:tcMar>
              <w:top w:w="100" w:type="dxa"/>
              <w:left w:w="100" w:type="dxa"/>
              <w:bottom w:w="100" w:type="dxa"/>
              <w:right w:w="100" w:type="dxa"/>
            </w:tcMar>
          </w:tcPr>
          <w:p w14:paraId="000000BF"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800" w:type="dxa"/>
            <w:tcMar>
              <w:top w:w="100" w:type="dxa"/>
              <w:left w:w="100" w:type="dxa"/>
              <w:bottom w:w="100" w:type="dxa"/>
              <w:right w:w="100" w:type="dxa"/>
            </w:tcMar>
          </w:tcPr>
          <w:p w14:paraId="000000C0"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anode_catalyst_particle_size(nm)</w:t>
            </w:r>
          </w:p>
        </w:tc>
        <w:tc>
          <w:tcPr>
            <w:tcW w:w="620" w:type="dxa"/>
            <w:tcMar>
              <w:top w:w="100" w:type="dxa"/>
              <w:left w:w="100" w:type="dxa"/>
              <w:bottom w:w="100" w:type="dxa"/>
              <w:right w:w="100" w:type="dxa"/>
            </w:tcMar>
          </w:tcPr>
          <w:p w14:paraId="000000C1" w14:textId="77777777" w:rsidR="0019796C" w:rsidRDefault="00374A1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990" w:type="dxa"/>
            <w:tcMar>
              <w:top w:w="100" w:type="dxa"/>
              <w:left w:w="100" w:type="dxa"/>
              <w:bottom w:w="100" w:type="dxa"/>
              <w:right w:w="100" w:type="dxa"/>
            </w:tcMar>
          </w:tcPr>
          <w:p w14:paraId="000000C2"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c>
          <w:tcPr>
            <w:tcW w:w="650" w:type="dxa"/>
            <w:tcMar>
              <w:top w:w="100" w:type="dxa"/>
              <w:left w:w="100" w:type="dxa"/>
              <w:bottom w:w="100" w:type="dxa"/>
              <w:right w:w="100" w:type="dxa"/>
            </w:tcMar>
          </w:tcPr>
          <w:p w14:paraId="000000C3" w14:textId="77777777" w:rsidR="0019796C" w:rsidRDefault="0019796C">
            <w:pPr>
              <w:widowControl w:val="0"/>
              <w:pBdr>
                <w:top w:val="nil"/>
                <w:left w:val="nil"/>
                <w:bottom w:val="nil"/>
                <w:right w:val="nil"/>
                <w:between w:val="nil"/>
              </w:pBdr>
              <w:rPr>
                <w:rFonts w:ascii="Times New Roman" w:eastAsia="Times New Roman" w:hAnsi="Times New Roman" w:cs="Times New Roman"/>
                <w:sz w:val="22"/>
                <w:szCs w:val="22"/>
              </w:rPr>
            </w:pPr>
          </w:p>
        </w:tc>
      </w:tr>
    </w:tbl>
    <w:p w14:paraId="000000C4" w14:textId="77777777" w:rsidR="0019796C" w:rsidRDefault="0019796C">
      <w:pPr>
        <w:ind w:left="1440"/>
        <w:rPr>
          <w:rFonts w:ascii="Times New Roman" w:eastAsia="Times New Roman" w:hAnsi="Times New Roman" w:cs="Times New Roman"/>
        </w:rPr>
      </w:pPr>
    </w:p>
    <w:p w14:paraId="000000C5" w14:textId="77777777" w:rsidR="0019796C" w:rsidRDefault="00374A1B">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You can use tags, just like with metadata, to have multiple SearchData sections. However, each tag should match a corresponding tag on a </w:t>
      </w:r>
      <w:r>
        <w:rPr>
          <w:rFonts w:ascii="Courier New" w:eastAsia="Courier New" w:hAnsi="Courier New" w:cs="Courier New"/>
        </w:rPr>
        <w:t>Data</w:t>
      </w:r>
      <w:r>
        <w:rPr>
          <w:rFonts w:ascii="Times New Roman" w:eastAsia="Times New Roman" w:hAnsi="Times New Roman" w:cs="Times New Roman"/>
        </w:rPr>
        <w:t xml:space="preserve"> section. The simplest case of this is that there is only one Data section, with no tag, and the SearchData section also does not have a tag.</w:t>
      </w:r>
    </w:p>
    <w:p w14:paraId="000000C6" w14:textId="77777777" w:rsidR="0019796C" w:rsidRDefault="00374A1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Add </w:t>
      </w:r>
      <w:r>
        <w:rPr>
          <w:rFonts w:ascii="Courier New" w:eastAsia="Courier New" w:hAnsi="Courier New" w:cs="Courier New"/>
        </w:rPr>
        <w:t>Data</w:t>
      </w:r>
      <w:r>
        <w:rPr>
          <w:rFonts w:ascii="Times New Roman" w:eastAsia="Times New Roman" w:hAnsi="Times New Roman" w:cs="Times New Roman"/>
        </w:rPr>
        <w:t xml:space="preserve"> section(s)</w:t>
      </w:r>
    </w:p>
    <w:p w14:paraId="000000C7" w14:textId="77777777" w:rsidR="0019796C" w:rsidRDefault="00374A1B">
      <w:pPr>
        <w:numPr>
          <w:ilvl w:val="1"/>
          <w:numId w:val="4"/>
        </w:numPr>
        <w:rPr>
          <w:rFonts w:ascii="Times New Roman" w:eastAsia="Times New Roman" w:hAnsi="Times New Roman" w:cs="Times New Roman"/>
        </w:rPr>
      </w:pPr>
      <w:r>
        <w:rPr>
          <w:rFonts w:ascii="Times New Roman" w:eastAsia="Times New Roman" w:hAnsi="Times New Roman" w:cs="Times New Roman"/>
        </w:rPr>
        <w:t>Add a "Data" header row (like for a metadata section)</w:t>
      </w:r>
    </w:p>
    <w:p w14:paraId="000000C8" w14:textId="77777777" w:rsidR="0019796C" w:rsidRDefault="0019796C">
      <w:pPr>
        <w:ind w:left="1440"/>
        <w:rPr>
          <w:rFonts w:ascii="Times New Roman" w:eastAsia="Times New Roman" w:hAnsi="Times New Roman" w:cs="Times New Roman"/>
        </w:rPr>
      </w:pPr>
    </w:p>
    <w:tbl>
      <w:tblPr>
        <w:tblStyle w:val="a4"/>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
        <w:gridCol w:w="999"/>
        <w:gridCol w:w="999"/>
        <w:gridCol w:w="999"/>
        <w:gridCol w:w="1170"/>
        <w:gridCol w:w="645"/>
        <w:gridCol w:w="1110"/>
        <w:gridCol w:w="999"/>
      </w:tblGrid>
      <w:tr w:rsidR="0019796C" w14:paraId="09FFC1FB" w14:textId="77777777">
        <w:tc>
          <w:tcPr>
            <w:tcW w:w="999" w:type="dxa"/>
            <w:tcMar>
              <w:top w:w="100" w:type="dxa"/>
              <w:left w:w="100" w:type="dxa"/>
              <w:bottom w:w="100" w:type="dxa"/>
              <w:right w:w="100" w:type="dxa"/>
            </w:tcMar>
          </w:tcPr>
          <w:p w14:paraId="000000C9"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999" w:type="dxa"/>
            <w:tcMar>
              <w:top w:w="100" w:type="dxa"/>
              <w:left w:w="100" w:type="dxa"/>
              <w:bottom w:w="100" w:type="dxa"/>
              <w:right w:w="100" w:type="dxa"/>
            </w:tcMar>
          </w:tcPr>
          <w:p w14:paraId="000000CA"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CB"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Sample:MEA</w:t>
            </w:r>
          </w:p>
        </w:tc>
        <w:tc>
          <w:tcPr>
            <w:tcW w:w="999" w:type="dxa"/>
            <w:tcMar>
              <w:top w:w="100" w:type="dxa"/>
              <w:left w:w="100" w:type="dxa"/>
              <w:bottom w:w="100" w:type="dxa"/>
              <w:right w:w="100" w:type="dxa"/>
            </w:tcMar>
          </w:tcPr>
          <w:p w14:paraId="000000CC"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0CD"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SearchData</w:t>
            </w:r>
          </w:p>
        </w:tc>
        <w:tc>
          <w:tcPr>
            <w:tcW w:w="645" w:type="dxa"/>
            <w:tcMar>
              <w:top w:w="100" w:type="dxa"/>
              <w:left w:w="100" w:type="dxa"/>
              <w:bottom w:w="100" w:type="dxa"/>
              <w:right w:w="100" w:type="dxa"/>
            </w:tcMar>
          </w:tcPr>
          <w:p w14:paraId="000000CE" w14:textId="77777777" w:rsidR="0019796C" w:rsidRDefault="0019796C">
            <w:pPr>
              <w:widowControl w:val="0"/>
              <w:rPr>
                <w:rFonts w:ascii="Times New Roman" w:eastAsia="Times New Roman" w:hAnsi="Times New Roman" w:cs="Times New Roman"/>
                <w:sz w:val="20"/>
                <w:szCs w:val="20"/>
              </w:rPr>
            </w:pPr>
          </w:p>
        </w:tc>
        <w:tc>
          <w:tcPr>
            <w:tcW w:w="1110" w:type="dxa"/>
            <w:shd w:val="clear" w:color="auto" w:fill="FFE599"/>
            <w:tcMar>
              <w:top w:w="100" w:type="dxa"/>
              <w:left w:w="100" w:type="dxa"/>
              <w:bottom w:w="100" w:type="dxa"/>
              <w:right w:w="100" w:type="dxa"/>
            </w:tcMar>
          </w:tcPr>
          <w:p w14:paraId="000000CF"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tc>
        <w:tc>
          <w:tcPr>
            <w:tcW w:w="999" w:type="dxa"/>
            <w:shd w:val="clear" w:color="auto" w:fill="FFE599"/>
            <w:tcMar>
              <w:top w:w="100" w:type="dxa"/>
              <w:left w:w="100" w:type="dxa"/>
              <w:bottom w:w="100" w:type="dxa"/>
              <w:right w:w="100" w:type="dxa"/>
            </w:tcMar>
          </w:tcPr>
          <w:p w14:paraId="000000D0" w14:textId="77777777" w:rsidR="0019796C" w:rsidRDefault="0019796C">
            <w:pPr>
              <w:widowControl w:val="0"/>
              <w:rPr>
                <w:rFonts w:ascii="Times New Roman" w:eastAsia="Times New Roman" w:hAnsi="Times New Roman" w:cs="Times New Roman"/>
                <w:sz w:val="20"/>
                <w:szCs w:val="20"/>
              </w:rPr>
            </w:pPr>
          </w:p>
        </w:tc>
      </w:tr>
      <w:tr w:rsidR="0019796C" w14:paraId="33C1621F" w14:textId="77777777">
        <w:tc>
          <w:tcPr>
            <w:tcW w:w="999" w:type="dxa"/>
            <w:tcMar>
              <w:top w:w="100" w:type="dxa"/>
              <w:left w:w="100" w:type="dxa"/>
              <w:bottom w:w="100" w:type="dxa"/>
              <w:right w:w="100" w:type="dxa"/>
            </w:tcMar>
          </w:tcPr>
          <w:p w14:paraId="000000D1"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data_source</w:t>
            </w:r>
          </w:p>
        </w:tc>
        <w:tc>
          <w:tcPr>
            <w:tcW w:w="999" w:type="dxa"/>
            <w:tcMar>
              <w:top w:w="100" w:type="dxa"/>
              <w:left w:w="100" w:type="dxa"/>
              <w:bottom w:w="100" w:type="dxa"/>
              <w:right w:w="100" w:type="dxa"/>
            </w:tcMar>
          </w:tcPr>
          <w:p w14:paraId="000000D2"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LBNL LTE test stand</w:t>
            </w:r>
          </w:p>
        </w:tc>
        <w:tc>
          <w:tcPr>
            <w:tcW w:w="999" w:type="dxa"/>
            <w:tcMar>
              <w:top w:w="100" w:type="dxa"/>
              <w:left w:w="100" w:type="dxa"/>
              <w:bottom w:w="100" w:type="dxa"/>
              <w:right w:w="100" w:type="dxa"/>
            </w:tcMar>
          </w:tcPr>
          <w:p w14:paraId="000000D3"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type</w:t>
            </w:r>
          </w:p>
        </w:tc>
        <w:tc>
          <w:tcPr>
            <w:tcW w:w="999" w:type="dxa"/>
            <w:tcMar>
              <w:top w:w="100" w:type="dxa"/>
              <w:left w:w="100" w:type="dxa"/>
              <w:bottom w:w="100" w:type="dxa"/>
              <w:right w:w="100" w:type="dxa"/>
            </w:tcMar>
          </w:tcPr>
          <w:p w14:paraId="000000D4"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CCM</w:t>
            </w:r>
          </w:p>
        </w:tc>
        <w:tc>
          <w:tcPr>
            <w:tcW w:w="1170" w:type="dxa"/>
            <w:tcMar>
              <w:top w:w="100" w:type="dxa"/>
              <w:left w:w="100" w:type="dxa"/>
              <w:bottom w:w="100" w:type="dxa"/>
              <w:right w:w="100" w:type="dxa"/>
            </w:tcMar>
          </w:tcPr>
          <w:p w14:paraId="000000D5"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Potential_at_2 A/cm2_(V)</w:t>
            </w:r>
          </w:p>
        </w:tc>
        <w:tc>
          <w:tcPr>
            <w:tcW w:w="645" w:type="dxa"/>
            <w:tcMar>
              <w:top w:w="100" w:type="dxa"/>
              <w:left w:w="100" w:type="dxa"/>
              <w:bottom w:w="100" w:type="dxa"/>
              <w:right w:w="100" w:type="dxa"/>
            </w:tcMar>
          </w:tcPr>
          <w:p w14:paraId="000000D6"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c>
          <w:tcPr>
            <w:tcW w:w="1110" w:type="dxa"/>
            <w:tcMar>
              <w:top w:w="100" w:type="dxa"/>
              <w:left w:w="100" w:type="dxa"/>
              <w:bottom w:w="100" w:type="dxa"/>
              <w:right w:w="100" w:type="dxa"/>
            </w:tcMar>
          </w:tcPr>
          <w:p w14:paraId="000000D7"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D8" w14:textId="77777777" w:rsidR="0019796C" w:rsidRDefault="0019796C">
            <w:pPr>
              <w:widowControl w:val="0"/>
              <w:rPr>
                <w:rFonts w:ascii="Times New Roman" w:eastAsia="Times New Roman" w:hAnsi="Times New Roman" w:cs="Times New Roman"/>
                <w:sz w:val="20"/>
                <w:szCs w:val="20"/>
              </w:rPr>
            </w:pPr>
          </w:p>
        </w:tc>
      </w:tr>
      <w:tr w:rsidR="0019796C" w14:paraId="1CDE11FC" w14:textId="77777777">
        <w:tc>
          <w:tcPr>
            <w:tcW w:w="999" w:type="dxa"/>
            <w:tcMar>
              <w:top w:w="100" w:type="dxa"/>
              <w:left w:w="100" w:type="dxa"/>
              <w:bottom w:w="100" w:type="dxa"/>
              <w:right w:w="100" w:type="dxa"/>
            </w:tcMar>
          </w:tcPr>
          <w:p w14:paraId="000000D9"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w:t>
            </w:r>
          </w:p>
        </w:tc>
        <w:tc>
          <w:tcPr>
            <w:tcW w:w="999" w:type="dxa"/>
            <w:tcMar>
              <w:top w:w="100" w:type="dxa"/>
              <w:left w:w="100" w:type="dxa"/>
              <w:bottom w:w="100" w:type="dxa"/>
              <w:right w:w="100" w:type="dxa"/>
            </w:tcMar>
          </w:tcPr>
          <w:p w14:paraId="000000DA"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Indoor experiment</w:t>
            </w:r>
          </w:p>
        </w:tc>
        <w:tc>
          <w:tcPr>
            <w:tcW w:w="999" w:type="dxa"/>
            <w:tcMar>
              <w:top w:w="100" w:type="dxa"/>
              <w:left w:w="100" w:type="dxa"/>
              <w:bottom w:w="100" w:type="dxa"/>
              <w:right w:w="100" w:type="dxa"/>
            </w:tcMar>
          </w:tcPr>
          <w:p w14:paraId="000000DB"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DC"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0DD"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Current_at_1.6V_(mA/cm2)</w:t>
            </w:r>
          </w:p>
        </w:tc>
        <w:tc>
          <w:tcPr>
            <w:tcW w:w="645" w:type="dxa"/>
            <w:tcMar>
              <w:top w:w="100" w:type="dxa"/>
              <w:left w:w="100" w:type="dxa"/>
              <w:bottom w:w="100" w:type="dxa"/>
              <w:right w:w="100" w:type="dxa"/>
            </w:tcMar>
          </w:tcPr>
          <w:p w14:paraId="000000DE"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c>
          <w:tcPr>
            <w:tcW w:w="1110" w:type="dxa"/>
            <w:tcMar>
              <w:top w:w="100" w:type="dxa"/>
              <w:left w:w="100" w:type="dxa"/>
              <w:bottom w:w="100" w:type="dxa"/>
              <w:right w:w="100" w:type="dxa"/>
            </w:tcMar>
          </w:tcPr>
          <w:p w14:paraId="000000DF"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E0" w14:textId="77777777" w:rsidR="0019796C" w:rsidRDefault="0019796C">
            <w:pPr>
              <w:widowControl w:val="0"/>
              <w:rPr>
                <w:rFonts w:ascii="Times New Roman" w:eastAsia="Times New Roman" w:hAnsi="Times New Roman" w:cs="Times New Roman"/>
                <w:sz w:val="20"/>
                <w:szCs w:val="20"/>
              </w:rPr>
            </w:pPr>
          </w:p>
        </w:tc>
      </w:tr>
      <w:tr w:rsidR="0019796C" w14:paraId="0E64B868" w14:textId="77777777">
        <w:tc>
          <w:tcPr>
            <w:tcW w:w="999" w:type="dxa"/>
            <w:tcMar>
              <w:top w:w="100" w:type="dxa"/>
              <w:left w:w="100" w:type="dxa"/>
              <w:bottom w:w="100" w:type="dxa"/>
              <w:right w:w="100" w:type="dxa"/>
            </w:tcMar>
          </w:tcPr>
          <w:p w14:paraId="000000E1"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E2"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E3"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E4"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0E5"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0E6"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0E7"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E8" w14:textId="77777777" w:rsidR="0019796C" w:rsidRDefault="0019796C">
            <w:pPr>
              <w:widowControl w:val="0"/>
              <w:rPr>
                <w:rFonts w:ascii="Times New Roman" w:eastAsia="Times New Roman" w:hAnsi="Times New Roman" w:cs="Times New Roman"/>
                <w:sz w:val="20"/>
                <w:szCs w:val="20"/>
              </w:rPr>
            </w:pPr>
          </w:p>
        </w:tc>
      </w:tr>
      <w:tr w:rsidR="0019796C" w14:paraId="490328AD" w14:textId="77777777">
        <w:tc>
          <w:tcPr>
            <w:tcW w:w="999" w:type="dxa"/>
            <w:tcMar>
              <w:top w:w="100" w:type="dxa"/>
              <w:left w:w="100" w:type="dxa"/>
              <w:bottom w:w="100" w:type="dxa"/>
              <w:right w:w="100" w:type="dxa"/>
            </w:tcMar>
          </w:tcPr>
          <w:p w14:paraId="000000E9"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w:t>
            </w:r>
          </w:p>
        </w:tc>
        <w:tc>
          <w:tcPr>
            <w:tcW w:w="999" w:type="dxa"/>
            <w:tcMar>
              <w:top w:w="100" w:type="dxa"/>
              <w:left w:w="100" w:type="dxa"/>
              <w:bottom w:w="100" w:type="dxa"/>
              <w:right w:w="100" w:type="dxa"/>
            </w:tcMar>
          </w:tcPr>
          <w:p w14:paraId="000000EA"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EB"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Sample:Material</w:t>
            </w:r>
          </w:p>
        </w:tc>
        <w:tc>
          <w:tcPr>
            <w:tcW w:w="999" w:type="dxa"/>
            <w:tcMar>
              <w:top w:w="100" w:type="dxa"/>
              <w:left w:w="100" w:type="dxa"/>
              <w:bottom w:w="100" w:type="dxa"/>
              <w:right w:w="100" w:type="dxa"/>
            </w:tcMar>
          </w:tcPr>
          <w:p w14:paraId="000000EC"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0ED"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0EE"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0EF"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F0" w14:textId="77777777" w:rsidR="0019796C" w:rsidRDefault="0019796C">
            <w:pPr>
              <w:widowControl w:val="0"/>
              <w:rPr>
                <w:rFonts w:ascii="Times New Roman" w:eastAsia="Times New Roman" w:hAnsi="Times New Roman" w:cs="Times New Roman"/>
                <w:sz w:val="20"/>
                <w:szCs w:val="20"/>
              </w:rPr>
            </w:pPr>
          </w:p>
        </w:tc>
      </w:tr>
      <w:tr w:rsidR="0019796C" w14:paraId="193C45D9" w14:textId="77777777">
        <w:tc>
          <w:tcPr>
            <w:tcW w:w="999" w:type="dxa"/>
            <w:tcMar>
              <w:top w:w="100" w:type="dxa"/>
              <w:left w:w="100" w:type="dxa"/>
              <w:bottom w:w="100" w:type="dxa"/>
              <w:right w:w="100" w:type="dxa"/>
            </w:tcMar>
          </w:tcPr>
          <w:p w14:paraId="000000F1"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Direction</w:t>
            </w:r>
          </w:p>
        </w:tc>
        <w:tc>
          <w:tcPr>
            <w:tcW w:w="999" w:type="dxa"/>
            <w:tcMar>
              <w:top w:w="100" w:type="dxa"/>
              <w:left w:w="100" w:type="dxa"/>
              <w:bottom w:w="100" w:type="dxa"/>
              <w:right w:w="100" w:type="dxa"/>
            </w:tcMar>
          </w:tcPr>
          <w:p w14:paraId="000000F2"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99" w:type="dxa"/>
            <w:tcMar>
              <w:top w:w="100" w:type="dxa"/>
              <w:left w:w="100" w:type="dxa"/>
              <w:bottom w:w="100" w:type="dxa"/>
              <w:right w:w="100" w:type="dxa"/>
            </w:tcMar>
          </w:tcPr>
          <w:p w14:paraId="000000F3"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anode_catalyst_material</w:t>
            </w:r>
          </w:p>
        </w:tc>
        <w:tc>
          <w:tcPr>
            <w:tcW w:w="999" w:type="dxa"/>
            <w:tcMar>
              <w:top w:w="100" w:type="dxa"/>
              <w:left w:w="100" w:type="dxa"/>
              <w:bottom w:w="100" w:type="dxa"/>
              <w:right w:w="100" w:type="dxa"/>
            </w:tcMar>
          </w:tcPr>
          <w:p w14:paraId="000000F4"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Pt/C</w:t>
            </w:r>
          </w:p>
        </w:tc>
        <w:tc>
          <w:tcPr>
            <w:tcW w:w="1170" w:type="dxa"/>
            <w:tcMar>
              <w:top w:w="100" w:type="dxa"/>
              <w:left w:w="100" w:type="dxa"/>
              <w:bottom w:w="100" w:type="dxa"/>
              <w:right w:w="100" w:type="dxa"/>
            </w:tcMar>
          </w:tcPr>
          <w:p w14:paraId="000000F5"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0F6"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0F7"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0F8" w14:textId="77777777" w:rsidR="0019796C" w:rsidRDefault="0019796C">
            <w:pPr>
              <w:widowControl w:val="0"/>
              <w:rPr>
                <w:rFonts w:ascii="Times New Roman" w:eastAsia="Times New Roman" w:hAnsi="Times New Roman" w:cs="Times New Roman"/>
                <w:sz w:val="20"/>
                <w:szCs w:val="20"/>
              </w:rPr>
            </w:pPr>
          </w:p>
        </w:tc>
      </w:tr>
      <w:tr w:rsidR="0019796C" w14:paraId="385056DF" w14:textId="77777777">
        <w:tc>
          <w:tcPr>
            <w:tcW w:w="999" w:type="dxa"/>
            <w:tcMar>
              <w:top w:w="100" w:type="dxa"/>
              <w:left w:w="100" w:type="dxa"/>
              <w:bottom w:w="100" w:type="dxa"/>
              <w:right w:w="100" w:type="dxa"/>
            </w:tcMar>
          </w:tcPr>
          <w:p w14:paraId="000000F9"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Current_or_voltage_step</w:t>
            </w:r>
          </w:p>
        </w:tc>
        <w:tc>
          <w:tcPr>
            <w:tcW w:w="999" w:type="dxa"/>
            <w:tcMar>
              <w:top w:w="100" w:type="dxa"/>
              <w:left w:w="100" w:type="dxa"/>
              <w:bottom w:w="100" w:type="dxa"/>
              <w:right w:w="100" w:type="dxa"/>
            </w:tcMar>
          </w:tcPr>
          <w:p w14:paraId="000000FA"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9" w:type="dxa"/>
            <w:tcMar>
              <w:top w:w="100" w:type="dxa"/>
              <w:left w:w="100" w:type="dxa"/>
              <w:bottom w:w="100" w:type="dxa"/>
              <w:right w:w="100" w:type="dxa"/>
            </w:tcMar>
          </w:tcPr>
          <w:p w14:paraId="000000FB"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anode_catalyst_particle_size(nm)</w:t>
            </w:r>
          </w:p>
        </w:tc>
        <w:tc>
          <w:tcPr>
            <w:tcW w:w="999" w:type="dxa"/>
            <w:tcMar>
              <w:top w:w="100" w:type="dxa"/>
              <w:left w:w="100" w:type="dxa"/>
              <w:bottom w:w="100" w:type="dxa"/>
              <w:right w:w="100" w:type="dxa"/>
            </w:tcMar>
          </w:tcPr>
          <w:p w14:paraId="000000FC"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70" w:type="dxa"/>
            <w:tcMar>
              <w:top w:w="100" w:type="dxa"/>
              <w:left w:w="100" w:type="dxa"/>
              <w:bottom w:w="100" w:type="dxa"/>
              <w:right w:w="100" w:type="dxa"/>
            </w:tcMar>
          </w:tcPr>
          <w:p w14:paraId="000000FD"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0FE"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0FF"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00" w14:textId="77777777" w:rsidR="0019796C" w:rsidRDefault="0019796C">
            <w:pPr>
              <w:widowControl w:val="0"/>
              <w:rPr>
                <w:rFonts w:ascii="Times New Roman" w:eastAsia="Times New Roman" w:hAnsi="Times New Roman" w:cs="Times New Roman"/>
                <w:sz w:val="20"/>
                <w:szCs w:val="20"/>
              </w:rPr>
            </w:pPr>
          </w:p>
        </w:tc>
      </w:tr>
    </w:tbl>
    <w:p w14:paraId="00000101" w14:textId="77777777" w:rsidR="0019796C" w:rsidRDefault="0019796C">
      <w:pPr>
        <w:ind w:left="1440"/>
        <w:rPr>
          <w:rFonts w:ascii="Times New Roman" w:eastAsia="Times New Roman" w:hAnsi="Times New Roman" w:cs="Times New Roman"/>
        </w:rPr>
      </w:pPr>
    </w:p>
    <w:p w14:paraId="00000102" w14:textId="77777777" w:rsidR="0019796C" w:rsidRDefault="00374A1B">
      <w:pPr>
        <w:numPr>
          <w:ilvl w:val="1"/>
          <w:numId w:val="4"/>
        </w:numPr>
        <w:rPr>
          <w:rFonts w:ascii="Times New Roman" w:eastAsia="Times New Roman" w:hAnsi="Times New Roman" w:cs="Times New Roman"/>
        </w:rPr>
      </w:pPr>
      <w:r>
        <w:rPr>
          <w:rFonts w:ascii="Times New Roman" w:eastAsia="Times New Roman" w:hAnsi="Times New Roman" w:cs="Times New Roman"/>
        </w:rPr>
        <w:t>Add a second header row with names for each column (variable), including units in parentheses. You can have as many data columns as you wish. The first blank cell in that row is the end of the data columns.</w:t>
      </w:r>
    </w:p>
    <w:p w14:paraId="00000103" w14:textId="77777777" w:rsidR="0019796C" w:rsidRDefault="0019796C">
      <w:pPr>
        <w:ind w:left="1440"/>
        <w:rPr>
          <w:rFonts w:ascii="Times New Roman" w:eastAsia="Times New Roman" w:hAnsi="Times New Roman" w:cs="Times New Roman"/>
        </w:rPr>
      </w:pPr>
    </w:p>
    <w:tbl>
      <w:tblPr>
        <w:tblStyle w:val="a5"/>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0"/>
        <w:gridCol w:w="630"/>
        <w:gridCol w:w="1350"/>
        <w:gridCol w:w="686"/>
        <w:gridCol w:w="1170"/>
        <w:gridCol w:w="645"/>
        <w:gridCol w:w="1110"/>
        <w:gridCol w:w="999"/>
      </w:tblGrid>
      <w:tr w:rsidR="0019796C" w14:paraId="7D2175F6" w14:textId="77777777" w:rsidTr="00374A1B">
        <w:tc>
          <w:tcPr>
            <w:tcW w:w="1330" w:type="dxa"/>
            <w:tcMar>
              <w:top w:w="100" w:type="dxa"/>
              <w:left w:w="100" w:type="dxa"/>
              <w:bottom w:w="100" w:type="dxa"/>
              <w:right w:w="100" w:type="dxa"/>
            </w:tcMar>
          </w:tcPr>
          <w:p w14:paraId="00000104"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630" w:type="dxa"/>
            <w:tcMar>
              <w:top w:w="100" w:type="dxa"/>
              <w:left w:w="100" w:type="dxa"/>
              <w:bottom w:w="100" w:type="dxa"/>
              <w:right w:w="100" w:type="dxa"/>
            </w:tcMar>
          </w:tcPr>
          <w:p w14:paraId="00000105" w14:textId="77777777" w:rsidR="0019796C" w:rsidRDefault="0019796C">
            <w:pPr>
              <w:widowControl w:val="0"/>
              <w:rPr>
                <w:rFonts w:ascii="Times New Roman" w:eastAsia="Times New Roman" w:hAnsi="Times New Roman" w:cs="Times New Roman"/>
                <w:sz w:val="20"/>
                <w:szCs w:val="20"/>
              </w:rPr>
            </w:pPr>
          </w:p>
        </w:tc>
        <w:tc>
          <w:tcPr>
            <w:tcW w:w="1350" w:type="dxa"/>
            <w:tcMar>
              <w:top w:w="100" w:type="dxa"/>
              <w:left w:w="100" w:type="dxa"/>
              <w:bottom w:w="100" w:type="dxa"/>
              <w:right w:w="100" w:type="dxa"/>
            </w:tcMar>
          </w:tcPr>
          <w:p w14:paraId="00000106"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Sample:MEA</w:t>
            </w:r>
          </w:p>
        </w:tc>
        <w:tc>
          <w:tcPr>
            <w:tcW w:w="686" w:type="dxa"/>
            <w:tcMar>
              <w:top w:w="100" w:type="dxa"/>
              <w:left w:w="100" w:type="dxa"/>
              <w:bottom w:w="100" w:type="dxa"/>
              <w:right w:w="100" w:type="dxa"/>
            </w:tcMar>
          </w:tcPr>
          <w:p w14:paraId="00000107"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08"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SearchData</w:t>
            </w:r>
          </w:p>
        </w:tc>
        <w:tc>
          <w:tcPr>
            <w:tcW w:w="645" w:type="dxa"/>
            <w:tcMar>
              <w:top w:w="100" w:type="dxa"/>
              <w:left w:w="100" w:type="dxa"/>
              <w:bottom w:w="100" w:type="dxa"/>
              <w:right w:w="100" w:type="dxa"/>
            </w:tcMar>
          </w:tcPr>
          <w:p w14:paraId="00000109"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0A"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tc>
        <w:tc>
          <w:tcPr>
            <w:tcW w:w="999" w:type="dxa"/>
            <w:tcMar>
              <w:top w:w="100" w:type="dxa"/>
              <w:left w:w="100" w:type="dxa"/>
              <w:bottom w:w="100" w:type="dxa"/>
              <w:right w:w="100" w:type="dxa"/>
            </w:tcMar>
          </w:tcPr>
          <w:p w14:paraId="0000010B" w14:textId="77777777" w:rsidR="0019796C" w:rsidRDefault="0019796C">
            <w:pPr>
              <w:widowControl w:val="0"/>
              <w:rPr>
                <w:rFonts w:ascii="Times New Roman" w:eastAsia="Times New Roman" w:hAnsi="Times New Roman" w:cs="Times New Roman"/>
                <w:sz w:val="20"/>
                <w:szCs w:val="20"/>
              </w:rPr>
            </w:pPr>
          </w:p>
        </w:tc>
      </w:tr>
      <w:tr w:rsidR="0019796C" w14:paraId="07B74D1D" w14:textId="77777777" w:rsidTr="00374A1B">
        <w:tc>
          <w:tcPr>
            <w:tcW w:w="1330" w:type="dxa"/>
            <w:tcMar>
              <w:top w:w="100" w:type="dxa"/>
              <w:left w:w="100" w:type="dxa"/>
              <w:bottom w:w="100" w:type="dxa"/>
              <w:right w:w="100" w:type="dxa"/>
            </w:tcMar>
          </w:tcPr>
          <w:p w14:paraId="0000010C"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data_source</w:t>
            </w:r>
          </w:p>
        </w:tc>
        <w:tc>
          <w:tcPr>
            <w:tcW w:w="630" w:type="dxa"/>
            <w:tcMar>
              <w:top w:w="100" w:type="dxa"/>
              <w:left w:w="100" w:type="dxa"/>
              <w:bottom w:w="100" w:type="dxa"/>
              <w:right w:w="100" w:type="dxa"/>
            </w:tcMar>
          </w:tcPr>
          <w:p w14:paraId="0000010D"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LBNL LTE test stand</w:t>
            </w:r>
          </w:p>
        </w:tc>
        <w:tc>
          <w:tcPr>
            <w:tcW w:w="1350" w:type="dxa"/>
            <w:tcMar>
              <w:top w:w="100" w:type="dxa"/>
              <w:left w:w="100" w:type="dxa"/>
              <w:bottom w:w="100" w:type="dxa"/>
              <w:right w:w="100" w:type="dxa"/>
            </w:tcMar>
          </w:tcPr>
          <w:p w14:paraId="0000010E"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type</w:t>
            </w:r>
          </w:p>
        </w:tc>
        <w:tc>
          <w:tcPr>
            <w:tcW w:w="686" w:type="dxa"/>
            <w:tcMar>
              <w:top w:w="100" w:type="dxa"/>
              <w:left w:w="100" w:type="dxa"/>
              <w:bottom w:w="100" w:type="dxa"/>
              <w:right w:w="100" w:type="dxa"/>
            </w:tcMar>
          </w:tcPr>
          <w:p w14:paraId="0000010F"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CCM</w:t>
            </w:r>
          </w:p>
        </w:tc>
        <w:tc>
          <w:tcPr>
            <w:tcW w:w="1170" w:type="dxa"/>
            <w:tcMar>
              <w:top w:w="100" w:type="dxa"/>
              <w:left w:w="100" w:type="dxa"/>
              <w:bottom w:w="100" w:type="dxa"/>
              <w:right w:w="100" w:type="dxa"/>
            </w:tcMar>
          </w:tcPr>
          <w:p w14:paraId="00000110"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Potential_at_2 A/cm2_(V)</w:t>
            </w:r>
          </w:p>
        </w:tc>
        <w:tc>
          <w:tcPr>
            <w:tcW w:w="645" w:type="dxa"/>
            <w:tcMar>
              <w:top w:w="100" w:type="dxa"/>
              <w:left w:w="100" w:type="dxa"/>
              <w:bottom w:w="100" w:type="dxa"/>
              <w:right w:w="100" w:type="dxa"/>
            </w:tcMar>
          </w:tcPr>
          <w:p w14:paraId="00000111"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c>
          <w:tcPr>
            <w:tcW w:w="1110" w:type="dxa"/>
            <w:shd w:val="clear" w:color="auto" w:fill="FFE599"/>
            <w:tcMar>
              <w:top w:w="100" w:type="dxa"/>
              <w:left w:w="100" w:type="dxa"/>
              <w:bottom w:w="100" w:type="dxa"/>
              <w:right w:w="100" w:type="dxa"/>
            </w:tcMar>
          </w:tcPr>
          <w:p w14:paraId="00000112"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X (J / mA/cm)</w:t>
            </w:r>
          </w:p>
        </w:tc>
        <w:tc>
          <w:tcPr>
            <w:tcW w:w="999" w:type="dxa"/>
            <w:shd w:val="clear" w:color="auto" w:fill="FFE599"/>
            <w:tcMar>
              <w:top w:w="100" w:type="dxa"/>
              <w:left w:w="100" w:type="dxa"/>
              <w:bottom w:w="100" w:type="dxa"/>
              <w:right w:w="100" w:type="dxa"/>
            </w:tcMar>
          </w:tcPr>
          <w:p w14:paraId="00000113"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Y (Ewe / V)</w:t>
            </w:r>
          </w:p>
        </w:tc>
      </w:tr>
      <w:tr w:rsidR="0019796C" w14:paraId="1E1616FF" w14:textId="77777777" w:rsidTr="00374A1B">
        <w:tc>
          <w:tcPr>
            <w:tcW w:w="1330" w:type="dxa"/>
            <w:tcMar>
              <w:top w:w="100" w:type="dxa"/>
              <w:left w:w="100" w:type="dxa"/>
              <w:bottom w:w="100" w:type="dxa"/>
              <w:right w:w="100" w:type="dxa"/>
            </w:tcMar>
          </w:tcPr>
          <w:p w14:paraId="00000114"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w:t>
            </w:r>
          </w:p>
        </w:tc>
        <w:tc>
          <w:tcPr>
            <w:tcW w:w="630" w:type="dxa"/>
            <w:tcMar>
              <w:top w:w="100" w:type="dxa"/>
              <w:left w:w="100" w:type="dxa"/>
              <w:bottom w:w="100" w:type="dxa"/>
              <w:right w:w="100" w:type="dxa"/>
            </w:tcMar>
          </w:tcPr>
          <w:p w14:paraId="00000115"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Indoor experiment</w:t>
            </w:r>
          </w:p>
        </w:tc>
        <w:tc>
          <w:tcPr>
            <w:tcW w:w="1350" w:type="dxa"/>
            <w:tcMar>
              <w:top w:w="100" w:type="dxa"/>
              <w:left w:w="100" w:type="dxa"/>
              <w:bottom w:w="100" w:type="dxa"/>
              <w:right w:w="100" w:type="dxa"/>
            </w:tcMar>
          </w:tcPr>
          <w:p w14:paraId="00000116" w14:textId="77777777" w:rsidR="0019796C" w:rsidRDefault="0019796C">
            <w:pPr>
              <w:widowControl w:val="0"/>
              <w:rPr>
                <w:rFonts w:ascii="Times New Roman" w:eastAsia="Times New Roman" w:hAnsi="Times New Roman" w:cs="Times New Roman"/>
                <w:sz w:val="20"/>
                <w:szCs w:val="20"/>
              </w:rPr>
            </w:pPr>
          </w:p>
        </w:tc>
        <w:tc>
          <w:tcPr>
            <w:tcW w:w="686" w:type="dxa"/>
            <w:tcMar>
              <w:top w:w="100" w:type="dxa"/>
              <w:left w:w="100" w:type="dxa"/>
              <w:bottom w:w="100" w:type="dxa"/>
              <w:right w:w="100" w:type="dxa"/>
            </w:tcMar>
          </w:tcPr>
          <w:p w14:paraId="00000117"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18"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Current_at_1.6V_(mA/cm2)</w:t>
            </w:r>
          </w:p>
        </w:tc>
        <w:tc>
          <w:tcPr>
            <w:tcW w:w="645" w:type="dxa"/>
            <w:tcMar>
              <w:top w:w="100" w:type="dxa"/>
              <w:left w:w="100" w:type="dxa"/>
              <w:bottom w:w="100" w:type="dxa"/>
              <w:right w:w="100" w:type="dxa"/>
            </w:tcMar>
          </w:tcPr>
          <w:p w14:paraId="00000119"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c>
          <w:tcPr>
            <w:tcW w:w="1110" w:type="dxa"/>
            <w:tcMar>
              <w:top w:w="100" w:type="dxa"/>
              <w:left w:w="100" w:type="dxa"/>
              <w:bottom w:w="100" w:type="dxa"/>
              <w:right w:w="100" w:type="dxa"/>
            </w:tcMar>
          </w:tcPr>
          <w:p w14:paraId="0000011A"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1B" w14:textId="77777777" w:rsidR="0019796C" w:rsidRDefault="0019796C">
            <w:pPr>
              <w:widowControl w:val="0"/>
              <w:rPr>
                <w:rFonts w:ascii="Times New Roman" w:eastAsia="Times New Roman" w:hAnsi="Times New Roman" w:cs="Times New Roman"/>
                <w:sz w:val="20"/>
                <w:szCs w:val="20"/>
              </w:rPr>
            </w:pPr>
          </w:p>
        </w:tc>
      </w:tr>
      <w:tr w:rsidR="0019796C" w14:paraId="507CF6B9" w14:textId="77777777" w:rsidTr="00374A1B">
        <w:tc>
          <w:tcPr>
            <w:tcW w:w="1330" w:type="dxa"/>
            <w:tcMar>
              <w:top w:w="100" w:type="dxa"/>
              <w:left w:w="100" w:type="dxa"/>
              <w:bottom w:w="100" w:type="dxa"/>
              <w:right w:w="100" w:type="dxa"/>
            </w:tcMar>
          </w:tcPr>
          <w:p w14:paraId="0000011C" w14:textId="77777777" w:rsidR="0019796C" w:rsidRDefault="0019796C">
            <w:pPr>
              <w:widowControl w:val="0"/>
              <w:rPr>
                <w:rFonts w:ascii="Times New Roman" w:eastAsia="Times New Roman" w:hAnsi="Times New Roman" w:cs="Times New Roman"/>
                <w:sz w:val="20"/>
                <w:szCs w:val="20"/>
              </w:rPr>
            </w:pPr>
          </w:p>
        </w:tc>
        <w:tc>
          <w:tcPr>
            <w:tcW w:w="630" w:type="dxa"/>
            <w:tcMar>
              <w:top w:w="100" w:type="dxa"/>
              <w:left w:w="100" w:type="dxa"/>
              <w:bottom w:w="100" w:type="dxa"/>
              <w:right w:w="100" w:type="dxa"/>
            </w:tcMar>
          </w:tcPr>
          <w:p w14:paraId="0000011D" w14:textId="77777777" w:rsidR="0019796C" w:rsidRDefault="0019796C">
            <w:pPr>
              <w:widowControl w:val="0"/>
              <w:rPr>
                <w:rFonts w:ascii="Times New Roman" w:eastAsia="Times New Roman" w:hAnsi="Times New Roman" w:cs="Times New Roman"/>
                <w:sz w:val="20"/>
                <w:szCs w:val="20"/>
              </w:rPr>
            </w:pPr>
          </w:p>
        </w:tc>
        <w:tc>
          <w:tcPr>
            <w:tcW w:w="1350" w:type="dxa"/>
            <w:tcMar>
              <w:top w:w="100" w:type="dxa"/>
              <w:left w:w="100" w:type="dxa"/>
              <w:bottom w:w="100" w:type="dxa"/>
              <w:right w:w="100" w:type="dxa"/>
            </w:tcMar>
          </w:tcPr>
          <w:p w14:paraId="0000011E" w14:textId="77777777" w:rsidR="0019796C" w:rsidRDefault="0019796C">
            <w:pPr>
              <w:widowControl w:val="0"/>
              <w:rPr>
                <w:rFonts w:ascii="Times New Roman" w:eastAsia="Times New Roman" w:hAnsi="Times New Roman" w:cs="Times New Roman"/>
                <w:sz w:val="20"/>
                <w:szCs w:val="20"/>
              </w:rPr>
            </w:pPr>
          </w:p>
        </w:tc>
        <w:tc>
          <w:tcPr>
            <w:tcW w:w="686" w:type="dxa"/>
            <w:tcMar>
              <w:top w:w="100" w:type="dxa"/>
              <w:left w:w="100" w:type="dxa"/>
              <w:bottom w:w="100" w:type="dxa"/>
              <w:right w:w="100" w:type="dxa"/>
            </w:tcMar>
          </w:tcPr>
          <w:p w14:paraId="0000011F"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20"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21"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22"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23" w14:textId="77777777" w:rsidR="0019796C" w:rsidRDefault="0019796C">
            <w:pPr>
              <w:widowControl w:val="0"/>
              <w:rPr>
                <w:rFonts w:ascii="Times New Roman" w:eastAsia="Times New Roman" w:hAnsi="Times New Roman" w:cs="Times New Roman"/>
                <w:sz w:val="20"/>
                <w:szCs w:val="20"/>
              </w:rPr>
            </w:pPr>
          </w:p>
        </w:tc>
      </w:tr>
      <w:tr w:rsidR="0019796C" w14:paraId="6511F8FD" w14:textId="77777777" w:rsidTr="00374A1B">
        <w:tc>
          <w:tcPr>
            <w:tcW w:w="1330" w:type="dxa"/>
            <w:tcMar>
              <w:top w:w="100" w:type="dxa"/>
              <w:left w:w="100" w:type="dxa"/>
              <w:bottom w:w="100" w:type="dxa"/>
              <w:right w:w="100" w:type="dxa"/>
            </w:tcMar>
          </w:tcPr>
          <w:p w14:paraId="00000124"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w:t>
            </w:r>
          </w:p>
        </w:tc>
        <w:tc>
          <w:tcPr>
            <w:tcW w:w="630" w:type="dxa"/>
            <w:tcMar>
              <w:top w:w="100" w:type="dxa"/>
              <w:left w:w="100" w:type="dxa"/>
              <w:bottom w:w="100" w:type="dxa"/>
              <w:right w:w="100" w:type="dxa"/>
            </w:tcMar>
          </w:tcPr>
          <w:p w14:paraId="00000125" w14:textId="77777777" w:rsidR="0019796C" w:rsidRDefault="0019796C">
            <w:pPr>
              <w:widowControl w:val="0"/>
              <w:rPr>
                <w:rFonts w:ascii="Times New Roman" w:eastAsia="Times New Roman" w:hAnsi="Times New Roman" w:cs="Times New Roman"/>
                <w:sz w:val="20"/>
                <w:szCs w:val="20"/>
              </w:rPr>
            </w:pPr>
          </w:p>
        </w:tc>
        <w:tc>
          <w:tcPr>
            <w:tcW w:w="1350" w:type="dxa"/>
            <w:tcMar>
              <w:top w:w="100" w:type="dxa"/>
              <w:left w:w="100" w:type="dxa"/>
              <w:bottom w:w="100" w:type="dxa"/>
              <w:right w:w="100" w:type="dxa"/>
            </w:tcMar>
          </w:tcPr>
          <w:p w14:paraId="00000126"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Sample:Material</w:t>
            </w:r>
          </w:p>
        </w:tc>
        <w:tc>
          <w:tcPr>
            <w:tcW w:w="686" w:type="dxa"/>
            <w:tcMar>
              <w:top w:w="100" w:type="dxa"/>
              <w:left w:w="100" w:type="dxa"/>
              <w:bottom w:w="100" w:type="dxa"/>
              <w:right w:w="100" w:type="dxa"/>
            </w:tcMar>
          </w:tcPr>
          <w:p w14:paraId="00000127"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28"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29"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2A"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2B" w14:textId="77777777" w:rsidR="0019796C" w:rsidRDefault="0019796C">
            <w:pPr>
              <w:widowControl w:val="0"/>
              <w:rPr>
                <w:rFonts w:ascii="Times New Roman" w:eastAsia="Times New Roman" w:hAnsi="Times New Roman" w:cs="Times New Roman"/>
                <w:sz w:val="20"/>
                <w:szCs w:val="20"/>
              </w:rPr>
            </w:pPr>
          </w:p>
        </w:tc>
      </w:tr>
      <w:tr w:rsidR="0019796C" w14:paraId="7D89DD52" w14:textId="77777777" w:rsidTr="00374A1B">
        <w:tc>
          <w:tcPr>
            <w:tcW w:w="1330" w:type="dxa"/>
            <w:tcMar>
              <w:top w:w="100" w:type="dxa"/>
              <w:left w:w="100" w:type="dxa"/>
              <w:bottom w:w="100" w:type="dxa"/>
              <w:right w:w="100" w:type="dxa"/>
            </w:tcMar>
          </w:tcPr>
          <w:p w14:paraId="0000012C"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Direction</w:t>
            </w:r>
          </w:p>
        </w:tc>
        <w:tc>
          <w:tcPr>
            <w:tcW w:w="630" w:type="dxa"/>
            <w:tcMar>
              <w:top w:w="100" w:type="dxa"/>
              <w:left w:w="100" w:type="dxa"/>
              <w:bottom w:w="100" w:type="dxa"/>
              <w:right w:w="100" w:type="dxa"/>
            </w:tcMar>
          </w:tcPr>
          <w:p w14:paraId="0000012D"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350" w:type="dxa"/>
            <w:tcMar>
              <w:top w:w="100" w:type="dxa"/>
              <w:left w:w="100" w:type="dxa"/>
              <w:bottom w:w="100" w:type="dxa"/>
              <w:right w:w="100" w:type="dxa"/>
            </w:tcMar>
          </w:tcPr>
          <w:p w14:paraId="0000012E"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anode_catalyst_material</w:t>
            </w:r>
          </w:p>
        </w:tc>
        <w:tc>
          <w:tcPr>
            <w:tcW w:w="686" w:type="dxa"/>
            <w:tcMar>
              <w:top w:w="100" w:type="dxa"/>
              <w:left w:w="100" w:type="dxa"/>
              <w:bottom w:w="100" w:type="dxa"/>
              <w:right w:w="100" w:type="dxa"/>
            </w:tcMar>
          </w:tcPr>
          <w:p w14:paraId="0000012F"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Pt/C</w:t>
            </w:r>
          </w:p>
        </w:tc>
        <w:tc>
          <w:tcPr>
            <w:tcW w:w="1170" w:type="dxa"/>
            <w:tcMar>
              <w:top w:w="100" w:type="dxa"/>
              <w:left w:w="100" w:type="dxa"/>
              <w:bottom w:w="100" w:type="dxa"/>
              <w:right w:w="100" w:type="dxa"/>
            </w:tcMar>
          </w:tcPr>
          <w:p w14:paraId="00000130"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31"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32"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33" w14:textId="77777777" w:rsidR="0019796C" w:rsidRDefault="0019796C">
            <w:pPr>
              <w:widowControl w:val="0"/>
              <w:rPr>
                <w:rFonts w:ascii="Times New Roman" w:eastAsia="Times New Roman" w:hAnsi="Times New Roman" w:cs="Times New Roman"/>
                <w:sz w:val="20"/>
                <w:szCs w:val="20"/>
              </w:rPr>
            </w:pPr>
          </w:p>
        </w:tc>
      </w:tr>
      <w:tr w:rsidR="0019796C" w14:paraId="2CFC83B5" w14:textId="77777777" w:rsidTr="00374A1B">
        <w:tc>
          <w:tcPr>
            <w:tcW w:w="1330" w:type="dxa"/>
            <w:tcMar>
              <w:top w:w="100" w:type="dxa"/>
              <w:left w:w="100" w:type="dxa"/>
              <w:bottom w:w="100" w:type="dxa"/>
              <w:right w:w="100" w:type="dxa"/>
            </w:tcMar>
          </w:tcPr>
          <w:p w14:paraId="00000134"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Current_or_voltage_step</w:t>
            </w:r>
          </w:p>
        </w:tc>
        <w:tc>
          <w:tcPr>
            <w:tcW w:w="630" w:type="dxa"/>
            <w:tcMar>
              <w:top w:w="100" w:type="dxa"/>
              <w:left w:w="100" w:type="dxa"/>
              <w:bottom w:w="100" w:type="dxa"/>
              <w:right w:w="100" w:type="dxa"/>
            </w:tcMar>
          </w:tcPr>
          <w:p w14:paraId="00000135"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tcMar>
              <w:top w:w="100" w:type="dxa"/>
              <w:left w:w="100" w:type="dxa"/>
              <w:bottom w:w="100" w:type="dxa"/>
              <w:right w:w="100" w:type="dxa"/>
            </w:tcMar>
          </w:tcPr>
          <w:p w14:paraId="00000136"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anode_catalyst_particle_size(nm)</w:t>
            </w:r>
          </w:p>
        </w:tc>
        <w:tc>
          <w:tcPr>
            <w:tcW w:w="686" w:type="dxa"/>
            <w:tcMar>
              <w:top w:w="100" w:type="dxa"/>
              <w:left w:w="100" w:type="dxa"/>
              <w:bottom w:w="100" w:type="dxa"/>
              <w:right w:w="100" w:type="dxa"/>
            </w:tcMar>
          </w:tcPr>
          <w:p w14:paraId="00000137"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70" w:type="dxa"/>
            <w:tcMar>
              <w:top w:w="100" w:type="dxa"/>
              <w:left w:w="100" w:type="dxa"/>
              <w:bottom w:w="100" w:type="dxa"/>
              <w:right w:w="100" w:type="dxa"/>
            </w:tcMar>
          </w:tcPr>
          <w:p w14:paraId="00000138"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39"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3A"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3B" w14:textId="77777777" w:rsidR="0019796C" w:rsidRDefault="0019796C">
            <w:pPr>
              <w:widowControl w:val="0"/>
              <w:rPr>
                <w:rFonts w:ascii="Times New Roman" w:eastAsia="Times New Roman" w:hAnsi="Times New Roman" w:cs="Times New Roman"/>
                <w:sz w:val="20"/>
                <w:szCs w:val="20"/>
              </w:rPr>
            </w:pPr>
          </w:p>
        </w:tc>
      </w:tr>
    </w:tbl>
    <w:p w14:paraId="0000013C" w14:textId="77777777" w:rsidR="0019796C" w:rsidRDefault="0019796C">
      <w:pPr>
        <w:ind w:left="1440"/>
        <w:rPr>
          <w:rFonts w:ascii="Times New Roman" w:eastAsia="Times New Roman" w:hAnsi="Times New Roman" w:cs="Times New Roman"/>
        </w:rPr>
      </w:pPr>
    </w:p>
    <w:p w14:paraId="0000013D" w14:textId="77777777" w:rsidR="0019796C" w:rsidRDefault="00374A1B">
      <w:pPr>
        <w:numPr>
          <w:ilvl w:val="1"/>
          <w:numId w:val="4"/>
        </w:numPr>
        <w:rPr>
          <w:rFonts w:ascii="Times New Roman" w:eastAsia="Times New Roman" w:hAnsi="Times New Roman" w:cs="Times New Roman"/>
        </w:rPr>
      </w:pPr>
      <w:r>
        <w:rPr>
          <w:rFonts w:ascii="Times New Roman" w:eastAsia="Times New Roman" w:hAnsi="Times New Roman" w:cs="Times New Roman"/>
        </w:rPr>
        <w:t>Fill in the data for each column</w:t>
      </w:r>
    </w:p>
    <w:p w14:paraId="0000013E" w14:textId="77777777" w:rsidR="0019796C" w:rsidRDefault="0019796C">
      <w:pPr>
        <w:ind w:left="1440"/>
        <w:rPr>
          <w:rFonts w:ascii="Times New Roman" w:eastAsia="Times New Roman" w:hAnsi="Times New Roman" w:cs="Times New Roman"/>
        </w:rPr>
      </w:pPr>
    </w:p>
    <w:tbl>
      <w:tblPr>
        <w:tblStyle w:val="a6"/>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0"/>
        <w:gridCol w:w="848"/>
        <w:gridCol w:w="1312"/>
        <w:gridCol w:w="686"/>
        <w:gridCol w:w="1170"/>
        <w:gridCol w:w="645"/>
        <w:gridCol w:w="1110"/>
        <w:gridCol w:w="999"/>
      </w:tblGrid>
      <w:tr w:rsidR="0019796C" w14:paraId="6E558666" w14:textId="77777777" w:rsidTr="00374A1B">
        <w:tc>
          <w:tcPr>
            <w:tcW w:w="1150" w:type="dxa"/>
            <w:tcMar>
              <w:top w:w="100" w:type="dxa"/>
              <w:left w:w="100" w:type="dxa"/>
              <w:bottom w:w="100" w:type="dxa"/>
              <w:right w:w="100" w:type="dxa"/>
            </w:tcMar>
          </w:tcPr>
          <w:p w14:paraId="0000013F"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w:t>
            </w:r>
          </w:p>
        </w:tc>
        <w:tc>
          <w:tcPr>
            <w:tcW w:w="848" w:type="dxa"/>
            <w:tcMar>
              <w:top w:w="100" w:type="dxa"/>
              <w:left w:w="100" w:type="dxa"/>
              <w:bottom w:w="100" w:type="dxa"/>
              <w:right w:w="100" w:type="dxa"/>
            </w:tcMar>
          </w:tcPr>
          <w:p w14:paraId="00000140" w14:textId="77777777" w:rsidR="0019796C" w:rsidRDefault="0019796C">
            <w:pPr>
              <w:widowControl w:val="0"/>
              <w:rPr>
                <w:rFonts w:ascii="Times New Roman" w:eastAsia="Times New Roman" w:hAnsi="Times New Roman" w:cs="Times New Roman"/>
                <w:sz w:val="20"/>
                <w:szCs w:val="20"/>
              </w:rPr>
            </w:pPr>
          </w:p>
        </w:tc>
        <w:tc>
          <w:tcPr>
            <w:tcW w:w="1312" w:type="dxa"/>
            <w:tcMar>
              <w:top w:w="100" w:type="dxa"/>
              <w:left w:w="100" w:type="dxa"/>
              <w:bottom w:w="100" w:type="dxa"/>
              <w:right w:w="100" w:type="dxa"/>
            </w:tcMar>
          </w:tcPr>
          <w:p w14:paraId="00000141"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Sample:MEA</w:t>
            </w:r>
          </w:p>
        </w:tc>
        <w:tc>
          <w:tcPr>
            <w:tcW w:w="686" w:type="dxa"/>
            <w:tcMar>
              <w:top w:w="100" w:type="dxa"/>
              <w:left w:w="100" w:type="dxa"/>
              <w:bottom w:w="100" w:type="dxa"/>
              <w:right w:w="100" w:type="dxa"/>
            </w:tcMar>
          </w:tcPr>
          <w:p w14:paraId="00000142"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43"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SearchData</w:t>
            </w:r>
          </w:p>
        </w:tc>
        <w:tc>
          <w:tcPr>
            <w:tcW w:w="645" w:type="dxa"/>
            <w:tcMar>
              <w:top w:w="100" w:type="dxa"/>
              <w:left w:w="100" w:type="dxa"/>
              <w:bottom w:w="100" w:type="dxa"/>
              <w:right w:w="100" w:type="dxa"/>
            </w:tcMar>
          </w:tcPr>
          <w:p w14:paraId="00000144"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45"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tc>
        <w:tc>
          <w:tcPr>
            <w:tcW w:w="999" w:type="dxa"/>
            <w:tcMar>
              <w:top w:w="100" w:type="dxa"/>
              <w:left w:w="100" w:type="dxa"/>
              <w:bottom w:w="100" w:type="dxa"/>
              <w:right w:w="100" w:type="dxa"/>
            </w:tcMar>
          </w:tcPr>
          <w:p w14:paraId="00000146" w14:textId="77777777" w:rsidR="0019796C" w:rsidRDefault="0019796C">
            <w:pPr>
              <w:widowControl w:val="0"/>
              <w:rPr>
                <w:rFonts w:ascii="Times New Roman" w:eastAsia="Times New Roman" w:hAnsi="Times New Roman" w:cs="Times New Roman"/>
                <w:sz w:val="20"/>
                <w:szCs w:val="20"/>
              </w:rPr>
            </w:pPr>
          </w:p>
        </w:tc>
      </w:tr>
      <w:tr w:rsidR="0019796C" w14:paraId="6211FA7A" w14:textId="77777777" w:rsidTr="00374A1B">
        <w:tc>
          <w:tcPr>
            <w:tcW w:w="1150" w:type="dxa"/>
            <w:tcMar>
              <w:top w:w="100" w:type="dxa"/>
              <w:left w:w="100" w:type="dxa"/>
              <w:bottom w:w="100" w:type="dxa"/>
              <w:right w:w="100" w:type="dxa"/>
            </w:tcMar>
          </w:tcPr>
          <w:p w14:paraId="00000147"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data_source</w:t>
            </w:r>
          </w:p>
        </w:tc>
        <w:tc>
          <w:tcPr>
            <w:tcW w:w="848" w:type="dxa"/>
            <w:tcMar>
              <w:top w:w="100" w:type="dxa"/>
              <w:left w:w="100" w:type="dxa"/>
              <w:bottom w:w="100" w:type="dxa"/>
              <w:right w:w="100" w:type="dxa"/>
            </w:tcMar>
          </w:tcPr>
          <w:p w14:paraId="00000148"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LBNL LTE test stand</w:t>
            </w:r>
          </w:p>
        </w:tc>
        <w:tc>
          <w:tcPr>
            <w:tcW w:w="1312" w:type="dxa"/>
            <w:tcMar>
              <w:top w:w="100" w:type="dxa"/>
              <w:left w:w="100" w:type="dxa"/>
              <w:bottom w:w="100" w:type="dxa"/>
              <w:right w:w="100" w:type="dxa"/>
            </w:tcMar>
          </w:tcPr>
          <w:p w14:paraId="00000149"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type</w:t>
            </w:r>
          </w:p>
        </w:tc>
        <w:tc>
          <w:tcPr>
            <w:tcW w:w="686" w:type="dxa"/>
            <w:tcMar>
              <w:top w:w="100" w:type="dxa"/>
              <w:left w:w="100" w:type="dxa"/>
              <w:bottom w:w="100" w:type="dxa"/>
              <w:right w:w="100" w:type="dxa"/>
            </w:tcMar>
          </w:tcPr>
          <w:p w14:paraId="0000014A"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CCM</w:t>
            </w:r>
          </w:p>
        </w:tc>
        <w:tc>
          <w:tcPr>
            <w:tcW w:w="1170" w:type="dxa"/>
            <w:tcMar>
              <w:top w:w="100" w:type="dxa"/>
              <w:left w:w="100" w:type="dxa"/>
              <w:bottom w:w="100" w:type="dxa"/>
              <w:right w:w="100" w:type="dxa"/>
            </w:tcMar>
          </w:tcPr>
          <w:p w14:paraId="0000014B"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Potential_at_2 A/cm2_(V)</w:t>
            </w:r>
          </w:p>
        </w:tc>
        <w:tc>
          <w:tcPr>
            <w:tcW w:w="645" w:type="dxa"/>
            <w:tcMar>
              <w:top w:w="100" w:type="dxa"/>
              <w:left w:w="100" w:type="dxa"/>
              <w:bottom w:w="100" w:type="dxa"/>
              <w:right w:w="100" w:type="dxa"/>
            </w:tcMar>
          </w:tcPr>
          <w:p w14:paraId="0000014C"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c>
          <w:tcPr>
            <w:tcW w:w="1110" w:type="dxa"/>
            <w:tcMar>
              <w:top w:w="100" w:type="dxa"/>
              <w:left w:w="100" w:type="dxa"/>
              <w:bottom w:w="100" w:type="dxa"/>
              <w:right w:w="100" w:type="dxa"/>
            </w:tcMar>
          </w:tcPr>
          <w:p w14:paraId="0000014D"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X (J / mA/cm)</w:t>
            </w:r>
          </w:p>
        </w:tc>
        <w:tc>
          <w:tcPr>
            <w:tcW w:w="999" w:type="dxa"/>
            <w:tcMar>
              <w:top w:w="100" w:type="dxa"/>
              <w:left w:w="100" w:type="dxa"/>
              <w:bottom w:w="100" w:type="dxa"/>
              <w:right w:w="100" w:type="dxa"/>
            </w:tcMar>
          </w:tcPr>
          <w:p w14:paraId="0000014E"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Y (Ewe / V)</w:t>
            </w:r>
          </w:p>
        </w:tc>
      </w:tr>
      <w:tr w:rsidR="0019796C" w14:paraId="66C30B3C" w14:textId="77777777" w:rsidTr="00374A1B">
        <w:tc>
          <w:tcPr>
            <w:tcW w:w="1150" w:type="dxa"/>
            <w:tcMar>
              <w:top w:w="100" w:type="dxa"/>
              <w:left w:w="100" w:type="dxa"/>
              <w:bottom w:w="100" w:type="dxa"/>
              <w:right w:w="100" w:type="dxa"/>
            </w:tcMar>
          </w:tcPr>
          <w:p w14:paraId="0000014F"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w:t>
            </w:r>
          </w:p>
        </w:tc>
        <w:tc>
          <w:tcPr>
            <w:tcW w:w="848" w:type="dxa"/>
            <w:tcMar>
              <w:top w:w="100" w:type="dxa"/>
              <w:left w:w="100" w:type="dxa"/>
              <w:bottom w:w="100" w:type="dxa"/>
              <w:right w:w="100" w:type="dxa"/>
            </w:tcMar>
          </w:tcPr>
          <w:p w14:paraId="00000150"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Indoor experiment</w:t>
            </w:r>
          </w:p>
        </w:tc>
        <w:tc>
          <w:tcPr>
            <w:tcW w:w="1312" w:type="dxa"/>
            <w:tcMar>
              <w:top w:w="100" w:type="dxa"/>
              <w:left w:w="100" w:type="dxa"/>
              <w:bottom w:w="100" w:type="dxa"/>
              <w:right w:w="100" w:type="dxa"/>
            </w:tcMar>
          </w:tcPr>
          <w:p w14:paraId="00000151" w14:textId="77777777" w:rsidR="0019796C" w:rsidRDefault="0019796C">
            <w:pPr>
              <w:widowControl w:val="0"/>
              <w:rPr>
                <w:rFonts w:ascii="Times New Roman" w:eastAsia="Times New Roman" w:hAnsi="Times New Roman" w:cs="Times New Roman"/>
                <w:sz w:val="20"/>
                <w:szCs w:val="20"/>
              </w:rPr>
            </w:pPr>
          </w:p>
        </w:tc>
        <w:tc>
          <w:tcPr>
            <w:tcW w:w="686" w:type="dxa"/>
            <w:tcMar>
              <w:top w:w="100" w:type="dxa"/>
              <w:left w:w="100" w:type="dxa"/>
              <w:bottom w:w="100" w:type="dxa"/>
              <w:right w:w="100" w:type="dxa"/>
            </w:tcMar>
          </w:tcPr>
          <w:p w14:paraId="00000152"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53"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Current_at_1.6V_(mA/cm2)</w:t>
            </w:r>
          </w:p>
        </w:tc>
        <w:tc>
          <w:tcPr>
            <w:tcW w:w="645" w:type="dxa"/>
            <w:tcMar>
              <w:top w:w="100" w:type="dxa"/>
              <w:left w:w="100" w:type="dxa"/>
              <w:bottom w:w="100" w:type="dxa"/>
              <w:right w:w="100" w:type="dxa"/>
            </w:tcMar>
          </w:tcPr>
          <w:p w14:paraId="00000154"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c>
          <w:tcPr>
            <w:tcW w:w="1110" w:type="dxa"/>
            <w:shd w:val="clear" w:color="auto" w:fill="FFE599"/>
            <w:tcMar>
              <w:top w:w="100" w:type="dxa"/>
              <w:left w:w="100" w:type="dxa"/>
              <w:bottom w:w="100" w:type="dxa"/>
              <w:right w:w="100" w:type="dxa"/>
            </w:tcMar>
          </w:tcPr>
          <w:p w14:paraId="00000155"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w:t>
            </w:r>
          </w:p>
        </w:tc>
        <w:tc>
          <w:tcPr>
            <w:tcW w:w="999" w:type="dxa"/>
            <w:shd w:val="clear" w:color="auto" w:fill="FFE599"/>
            <w:tcMar>
              <w:top w:w="100" w:type="dxa"/>
              <w:left w:w="100" w:type="dxa"/>
              <w:bottom w:w="100" w:type="dxa"/>
              <w:right w:w="100" w:type="dxa"/>
            </w:tcMar>
          </w:tcPr>
          <w:p w14:paraId="00000156"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19796C" w14:paraId="6392F2BB" w14:textId="77777777" w:rsidTr="00374A1B">
        <w:tc>
          <w:tcPr>
            <w:tcW w:w="1150" w:type="dxa"/>
            <w:tcMar>
              <w:top w:w="100" w:type="dxa"/>
              <w:left w:w="100" w:type="dxa"/>
              <w:bottom w:w="100" w:type="dxa"/>
              <w:right w:w="100" w:type="dxa"/>
            </w:tcMar>
          </w:tcPr>
          <w:p w14:paraId="00000157" w14:textId="77777777" w:rsidR="0019796C" w:rsidRDefault="0019796C">
            <w:pPr>
              <w:widowControl w:val="0"/>
              <w:rPr>
                <w:rFonts w:ascii="Times New Roman" w:eastAsia="Times New Roman" w:hAnsi="Times New Roman" w:cs="Times New Roman"/>
                <w:sz w:val="20"/>
                <w:szCs w:val="20"/>
              </w:rPr>
            </w:pPr>
          </w:p>
        </w:tc>
        <w:tc>
          <w:tcPr>
            <w:tcW w:w="848" w:type="dxa"/>
            <w:tcMar>
              <w:top w:w="100" w:type="dxa"/>
              <w:left w:w="100" w:type="dxa"/>
              <w:bottom w:w="100" w:type="dxa"/>
              <w:right w:w="100" w:type="dxa"/>
            </w:tcMar>
          </w:tcPr>
          <w:p w14:paraId="00000158" w14:textId="77777777" w:rsidR="0019796C" w:rsidRDefault="0019796C">
            <w:pPr>
              <w:widowControl w:val="0"/>
              <w:rPr>
                <w:rFonts w:ascii="Times New Roman" w:eastAsia="Times New Roman" w:hAnsi="Times New Roman" w:cs="Times New Roman"/>
                <w:sz w:val="20"/>
                <w:szCs w:val="20"/>
              </w:rPr>
            </w:pPr>
          </w:p>
        </w:tc>
        <w:tc>
          <w:tcPr>
            <w:tcW w:w="1312" w:type="dxa"/>
            <w:tcMar>
              <w:top w:w="100" w:type="dxa"/>
              <w:left w:w="100" w:type="dxa"/>
              <w:bottom w:w="100" w:type="dxa"/>
              <w:right w:w="100" w:type="dxa"/>
            </w:tcMar>
          </w:tcPr>
          <w:p w14:paraId="00000159" w14:textId="77777777" w:rsidR="0019796C" w:rsidRDefault="0019796C">
            <w:pPr>
              <w:widowControl w:val="0"/>
              <w:rPr>
                <w:rFonts w:ascii="Times New Roman" w:eastAsia="Times New Roman" w:hAnsi="Times New Roman" w:cs="Times New Roman"/>
                <w:sz w:val="20"/>
                <w:szCs w:val="20"/>
              </w:rPr>
            </w:pPr>
          </w:p>
        </w:tc>
        <w:tc>
          <w:tcPr>
            <w:tcW w:w="686" w:type="dxa"/>
            <w:tcMar>
              <w:top w:w="100" w:type="dxa"/>
              <w:left w:w="100" w:type="dxa"/>
              <w:bottom w:w="100" w:type="dxa"/>
              <w:right w:w="100" w:type="dxa"/>
            </w:tcMar>
          </w:tcPr>
          <w:p w14:paraId="0000015A"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5B"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5C" w14:textId="77777777" w:rsidR="0019796C" w:rsidRDefault="0019796C">
            <w:pPr>
              <w:widowControl w:val="0"/>
              <w:rPr>
                <w:rFonts w:ascii="Times New Roman" w:eastAsia="Times New Roman" w:hAnsi="Times New Roman" w:cs="Times New Roman"/>
                <w:sz w:val="20"/>
                <w:szCs w:val="20"/>
              </w:rPr>
            </w:pPr>
          </w:p>
        </w:tc>
        <w:tc>
          <w:tcPr>
            <w:tcW w:w="1110" w:type="dxa"/>
            <w:shd w:val="clear" w:color="auto" w:fill="FFE599"/>
            <w:tcMar>
              <w:top w:w="100" w:type="dxa"/>
              <w:left w:w="100" w:type="dxa"/>
              <w:bottom w:w="100" w:type="dxa"/>
              <w:right w:w="100" w:type="dxa"/>
            </w:tcMar>
          </w:tcPr>
          <w:p w14:paraId="0000015D"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2219.1</w:t>
            </w:r>
          </w:p>
        </w:tc>
        <w:tc>
          <w:tcPr>
            <w:tcW w:w="999" w:type="dxa"/>
            <w:shd w:val="clear" w:color="auto" w:fill="FFE599"/>
            <w:tcMar>
              <w:top w:w="100" w:type="dxa"/>
              <w:left w:w="100" w:type="dxa"/>
              <w:bottom w:w="100" w:type="dxa"/>
              <w:right w:w="100" w:type="dxa"/>
            </w:tcMar>
          </w:tcPr>
          <w:p w14:paraId="0000015E"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19796C" w14:paraId="1776EC64" w14:textId="77777777" w:rsidTr="00374A1B">
        <w:tc>
          <w:tcPr>
            <w:tcW w:w="1150" w:type="dxa"/>
            <w:tcMar>
              <w:top w:w="100" w:type="dxa"/>
              <w:left w:w="100" w:type="dxa"/>
              <w:bottom w:w="100" w:type="dxa"/>
              <w:right w:w="100" w:type="dxa"/>
            </w:tcMar>
          </w:tcPr>
          <w:p w14:paraId="0000015F"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w:t>
            </w:r>
          </w:p>
        </w:tc>
        <w:tc>
          <w:tcPr>
            <w:tcW w:w="848" w:type="dxa"/>
            <w:tcMar>
              <w:top w:w="100" w:type="dxa"/>
              <w:left w:w="100" w:type="dxa"/>
              <w:bottom w:w="100" w:type="dxa"/>
              <w:right w:w="100" w:type="dxa"/>
            </w:tcMar>
          </w:tcPr>
          <w:p w14:paraId="00000160" w14:textId="77777777" w:rsidR="0019796C" w:rsidRDefault="0019796C">
            <w:pPr>
              <w:widowControl w:val="0"/>
              <w:rPr>
                <w:rFonts w:ascii="Times New Roman" w:eastAsia="Times New Roman" w:hAnsi="Times New Roman" w:cs="Times New Roman"/>
                <w:sz w:val="20"/>
                <w:szCs w:val="20"/>
              </w:rPr>
            </w:pPr>
          </w:p>
        </w:tc>
        <w:tc>
          <w:tcPr>
            <w:tcW w:w="1312" w:type="dxa"/>
            <w:tcMar>
              <w:top w:w="100" w:type="dxa"/>
              <w:left w:w="100" w:type="dxa"/>
              <w:bottom w:w="100" w:type="dxa"/>
              <w:right w:w="100" w:type="dxa"/>
            </w:tcMar>
          </w:tcPr>
          <w:p w14:paraId="00000161"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Sample:Material</w:t>
            </w:r>
          </w:p>
        </w:tc>
        <w:tc>
          <w:tcPr>
            <w:tcW w:w="686" w:type="dxa"/>
            <w:tcMar>
              <w:top w:w="100" w:type="dxa"/>
              <w:left w:w="100" w:type="dxa"/>
              <w:bottom w:w="100" w:type="dxa"/>
              <w:right w:w="100" w:type="dxa"/>
            </w:tcMar>
          </w:tcPr>
          <w:p w14:paraId="00000162" w14:textId="77777777" w:rsidR="0019796C" w:rsidRDefault="0019796C">
            <w:pPr>
              <w:widowControl w:val="0"/>
              <w:rPr>
                <w:rFonts w:ascii="Times New Roman" w:eastAsia="Times New Roman" w:hAnsi="Times New Roman" w:cs="Times New Roman"/>
                <w:sz w:val="20"/>
                <w:szCs w:val="20"/>
              </w:rPr>
            </w:pPr>
          </w:p>
        </w:tc>
        <w:tc>
          <w:tcPr>
            <w:tcW w:w="1170" w:type="dxa"/>
            <w:tcMar>
              <w:top w:w="100" w:type="dxa"/>
              <w:left w:w="100" w:type="dxa"/>
              <w:bottom w:w="100" w:type="dxa"/>
              <w:right w:w="100" w:type="dxa"/>
            </w:tcMar>
          </w:tcPr>
          <w:p w14:paraId="00000163"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64"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65"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66" w14:textId="77777777" w:rsidR="0019796C" w:rsidRDefault="0019796C">
            <w:pPr>
              <w:widowControl w:val="0"/>
              <w:rPr>
                <w:rFonts w:ascii="Times New Roman" w:eastAsia="Times New Roman" w:hAnsi="Times New Roman" w:cs="Times New Roman"/>
                <w:sz w:val="20"/>
                <w:szCs w:val="20"/>
              </w:rPr>
            </w:pPr>
          </w:p>
        </w:tc>
      </w:tr>
      <w:tr w:rsidR="0019796C" w14:paraId="485786DA" w14:textId="77777777" w:rsidTr="00374A1B">
        <w:tc>
          <w:tcPr>
            <w:tcW w:w="1150" w:type="dxa"/>
            <w:tcMar>
              <w:top w:w="100" w:type="dxa"/>
              <w:left w:w="100" w:type="dxa"/>
              <w:bottom w:w="100" w:type="dxa"/>
              <w:right w:w="100" w:type="dxa"/>
            </w:tcMar>
          </w:tcPr>
          <w:p w14:paraId="00000167"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Direction</w:t>
            </w:r>
          </w:p>
        </w:tc>
        <w:tc>
          <w:tcPr>
            <w:tcW w:w="848" w:type="dxa"/>
            <w:tcMar>
              <w:top w:w="100" w:type="dxa"/>
              <w:left w:w="100" w:type="dxa"/>
              <w:bottom w:w="100" w:type="dxa"/>
              <w:right w:w="100" w:type="dxa"/>
            </w:tcMar>
          </w:tcPr>
          <w:p w14:paraId="00000168"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312" w:type="dxa"/>
            <w:tcMar>
              <w:top w:w="100" w:type="dxa"/>
              <w:left w:w="100" w:type="dxa"/>
              <w:bottom w:w="100" w:type="dxa"/>
              <w:right w:w="100" w:type="dxa"/>
            </w:tcMar>
          </w:tcPr>
          <w:p w14:paraId="00000169"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anode_catalyst_material</w:t>
            </w:r>
          </w:p>
        </w:tc>
        <w:tc>
          <w:tcPr>
            <w:tcW w:w="686" w:type="dxa"/>
            <w:tcMar>
              <w:top w:w="100" w:type="dxa"/>
              <w:left w:w="100" w:type="dxa"/>
              <w:bottom w:w="100" w:type="dxa"/>
              <w:right w:w="100" w:type="dxa"/>
            </w:tcMar>
          </w:tcPr>
          <w:p w14:paraId="0000016A"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Pt/C</w:t>
            </w:r>
          </w:p>
        </w:tc>
        <w:tc>
          <w:tcPr>
            <w:tcW w:w="1170" w:type="dxa"/>
            <w:tcMar>
              <w:top w:w="100" w:type="dxa"/>
              <w:left w:w="100" w:type="dxa"/>
              <w:bottom w:w="100" w:type="dxa"/>
              <w:right w:w="100" w:type="dxa"/>
            </w:tcMar>
          </w:tcPr>
          <w:p w14:paraId="0000016B"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6C"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6D"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6E" w14:textId="77777777" w:rsidR="0019796C" w:rsidRDefault="0019796C">
            <w:pPr>
              <w:widowControl w:val="0"/>
              <w:rPr>
                <w:rFonts w:ascii="Times New Roman" w:eastAsia="Times New Roman" w:hAnsi="Times New Roman" w:cs="Times New Roman"/>
                <w:sz w:val="20"/>
                <w:szCs w:val="20"/>
              </w:rPr>
            </w:pPr>
          </w:p>
        </w:tc>
      </w:tr>
      <w:tr w:rsidR="0019796C" w14:paraId="60DD40D2" w14:textId="77777777" w:rsidTr="00374A1B">
        <w:tc>
          <w:tcPr>
            <w:tcW w:w="1150" w:type="dxa"/>
            <w:tcMar>
              <w:top w:w="100" w:type="dxa"/>
              <w:left w:w="100" w:type="dxa"/>
              <w:bottom w:w="100" w:type="dxa"/>
              <w:right w:w="100" w:type="dxa"/>
            </w:tcMar>
          </w:tcPr>
          <w:p w14:paraId="0000016F"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Current_or_voltage_step</w:t>
            </w:r>
          </w:p>
        </w:tc>
        <w:tc>
          <w:tcPr>
            <w:tcW w:w="848" w:type="dxa"/>
            <w:tcMar>
              <w:top w:w="100" w:type="dxa"/>
              <w:left w:w="100" w:type="dxa"/>
              <w:bottom w:w="100" w:type="dxa"/>
              <w:right w:w="100" w:type="dxa"/>
            </w:tcMar>
          </w:tcPr>
          <w:p w14:paraId="00000170"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12" w:type="dxa"/>
            <w:tcMar>
              <w:top w:w="100" w:type="dxa"/>
              <w:left w:w="100" w:type="dxa"/>
              <w:bottom w:w="100" w:type="dxa"/>
              <w:right w:w="100" w:type="dxa"/>
            </w:tcMar>
          </w:tcPr>
          <w:p w14:paraId="00000171"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anode_catalyst_particle_size(nm)</w:t>
            </w:r>
          </w:p>
        </w:tc>
        <w:tc>
          <w:tcPr>
            <w:tcW w:w="686" w:type="dxa"/>
            <w:tcMar>
              <w:top w:w="100" w:type="dxa"/>
              <w:left w:w="100" w:type="dxa"/>
              <w:bottom w:w="100" w:type="dxa"/>
              <w:right w:w="100" w:type="dxa"/>
            </w:tcMar>
          </w:tcPr>
          <w:p w14:paraId="00000172" w14:textId="77777777" w:rsidR="0019796C" w:rsidRDefault="00374A1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70" w:type="dxa"/>
            <w:tcMar>
              <w:top w:w="100" w:type="dxa"/>
              <w:left w:w="100" w:type="dxa"/>
              <w:bottom w:w="100" w:type="dxa"/>
              <w:right w:w="100" w:type="dxa"/>
            </w:tcMar>
          </w:tcPr>
          <w:p w14:paraId="00000173" w14:textId="77777777" w:rsidR="0019796C" w:rsidRDefault="0019796C">
            <w:pPr>
              <w:widowControl w:val="0"/>
              <w:rPr>
                <w:rFonts w:ascii="Times New Roman" w:eastAsia="Times New Roman" w:hAnsi="Times New Roman" w:cs="Times New Roman"/>
                <w:sz w:val="20"/>
                <w:szCs w:val="20"/>
              </w:rPr>
            </w:pPr>
          </w:p>
        </w:tc>
        <w:tc>
          <w:tcPr>
            <w:tcW w:w="645" w:type="dxa"/>
            <w:tcMar>
              <w:top w:w="100" w:type="dxa"/>
              <w:left w:w="100" w:type="dxa"/>
              <w:bottom w:w="100" w:type="dxa"/>
              <w:right w:w="100" w:type="dxa"/>
            </w:tcMar>
          </w:tcPr>
          <w:p w14:paraId="00000174" w14:textId="77777777" w:rsidR="0019796C" w:rsidRDefault="0019796C">
            <w:pPr>
              <w:widowControl w:val="0"/>
              <w:rPr>
                <w:rFonts w:ascii="Times New Roman" w:eastAsia="Times New Roman" w:hAnsi="Times New Roman" w:cs="Times New Roman"/>
                <w:sz w:val="20"/>
                <w:szCs w:val="20"/>
              </w:rPr>
            </w:pPr>
          </w:p>
        </w:tc>
        <w:tc>
          <w:tcPr>
            <w:tcW w:w="1110" w:type="dxa"/>
            <w:tcMar>
              <w:top w:w="100" w:type="dxa"/>
              <w:left w:w="100" w:type="dxa"/>
              <w:bottom w:w="100" w:type="dxa"/>
              <w:right w:w="100" w:type="dxa"/>
            </w:tcMar>
          </w:tcPr>
          <w:p w14:paraId="00000175" w14:textId="77777777" w:rsidR="0019796C" w:rsidRDefault="0019796C">
            <w:pPr>
              <w:widowControl w:val="0"/>
              <w:rPr>
                <w:rFonts w:ascii="Times New Roman" w:eastAsia="Times New Roman" w:hAnsi="Times New Roman" w:cs="Times New Roman"/>
                <w:sz w:val="20"/>
                <w:szCs w:val="20"/>
              </w:rPr>
            </w:pPr>
          </w:p>
        </w:tc>
        <w:tc>
          <w:tcPr>
            <w:tcW w:w="999" w:type="dxa"/>
            <w:tcMar>
              <w:top w:w="100" w:type="dxa"/>
              <w:left w:w="100" w:type="dxa"/>
              <w:bottom w:w="100" w:type="dxa"/>
              <w:right w:w="100" w:type="dxa"/>
            </w:tcMar>
          </w:tcPr>
          <w:p w14:paraId="00000176" w14:textId="77777777" w:rsidR="0019796C" w:rsidRDefault="0019796C">
            <w:pPr>
              <w:widowControl w:val="0"/>
              <w:rPr>
                <w:rFonts w:ascii="Times New Roman" w:eastAsia="Times New Roman" w:hAnsi="Times New Roman" w:cs="Times New Roman"/>
                <w:sz w:val="20"/>
                <w:szCs w:val="20"/>
              </w:rPr>
            </w:pPr>
          </w:p>
        </w:tc>
      </w:tr>
    </w:tbl>
    <w:p w14:paraId="00000177" w14:textId="77777777" w:rsidR="0019796C" w:rsidRDefault="0019796C">
      <w:pPr>
        <w:ind w:left="1440"/>
        <w:rPr>
          <w:rFonts w:ascii="Times New Roman" w:eastAsia="Times New Roman" w:hAnsi="Times New Roman" w:cs="Times New Roman"/>
        </w:rPr>
      </w:pPr>
    </w:p>
    <w:p w14:paraId="00000178" w14:textId="77777777" w:rsidR="0019796C" w:rsidRDefault="0019796C">
      <w:pPr>
        <w:rPr>
          <w:rFonts w:ascii="Times New Roman" w:eastAsia="Times New Roman" w:hAnsi="Times New Roman" w:cs="Times New Roman"/>
        </w:rPr>
      </w:pPr>
    </w:p>
    <w:p w14:paraId="00000179" w14:textId="77777777" w:rsidR="0019796C" w:rsidRDefault="0019796C">
      <w:pPr>
        <w:rPr>
          <w:rFonts w:ascii="Times New Roman" w:eastAsia="Times New Roman" w:hAnsi="Times New Roman" w:cs="Times New Roman"/>
        </w:rPr>
      </w:pPr>
    </w:p>
    <w:p w14:paraId="0000017A" w14:textId="77777777" w:rsidR="0019796C" w:rsidRDefault="0019796C">
      <w:pPr>
        <w:rPr>
          <w:rFonts w:ascii="Times New Roman" w:eastAsia="Times New Roman" w:hAnsi="Times New Roman" w:cs="Times New Roman"/>
        </w:rPr>
      </w:pPr>
    </w:p>
    <w:sectPr w:rsidR="001979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2E6"/>
    <w:multiLevelType w:val="multilevel"/>
    <w:tmpl w:val="22021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D4692B"/>
    <w:multiLevelType w:val="multilevel"/>
    <w:tmpl w:val="A9A6C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472111"/>
    <w:multiLevelType w:val="multilevel"/>
    <w:tmpl w:val="70EA3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A268B3"/>
    <w:multiLevelType w:val="multilevel"/>
    <w:tmpl w:val="E8524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E3734F"/>
    <w:multiLevelType w:val="multilevel"/>
    <w:tmpl w:val="FF5C2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B26382"/>
    <w:multiLevelType w:val="multilevel"/>
    <w:tmpl w:val="A17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575998"/>
    <w:multiLevelType w:val="multilevel"/>
    <w:tmpl w:val="BD724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08957011">
    <w:abstractNumId w:val="5"/>
  </w:num>
  <w:num w:numId="2" w16cid:durableId="131530919">
    <w:abstractNumId w:val="4"/>
  </w:num>
  <w:num w:numId="3" w16cid:durableId="959804376">
    <w:abstractNumId w:val="0"/>
  </w:num>
  <w:num w:numId="4" w16cid:durableId="628239954">
    <w:abstractNumId w:val="6"/>
  </w:num>
  <w:num w:numId="5" w16cid:durableId="443041752">
    <w:abstractNumId w:val="1"/>
  </w:num>
  <w:num w:numId="6" w16cid:durableId="455560151">
    <w:abstractNumId w:val="3"/>
  </w:num>
  <w:num w:numId="7" w16cid:durableId="1924027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6C"/>
    <w:rsid w:val="000C3581"/>
    <w:rsid w:val="0019796C"/>
    <w:rsid w:val="00374A1B"/>
    <w:rsid w:val="003E1168"/>
    <w:rsid w:val="00526CE7"/>
    <w:rsid w:val="005D48EB"/>
    <w:rsid w:val="00C7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29FB"/>
  <w15:docId w15:val="{028041FB-2A3F-4C90-88C8-23CD33AF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F0800"/>
    <w:pPr>
      <w:ind w:left="720"/>
      <w:contextualSpacing/>
    </w:pPr>
  </w:style>
  <w:style w:type="table" w:styleId="TableGrid">
    <w:name w:val="Table Grid"/>
    <w:basedOn w:val="TableNormal"/>
    <w:uiPriority w:val="39"/>
    <w:rsid w:val="0046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3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chnology xmlns="cea87f8b-b5f7-46c7-b39e-89f02eea0677"/>
    <Fiscal_x0020_Year xmlns="cea87f8b-b5f7-46c7-b39e-89f02eea0677">FY2021</Fiscal_x0020_Year>
    <National_x0020_Lab xmlns="cea87f8b-b5f7-46c7-b39e-89f02eea0677">NREL</National_x0020_Lab>
    <Document_x0020_Type xmlns="cea87f8b-b5f7-46c7-b39e-89f02eea0677">Quarterly reports and presentations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1F2CC5291B84AA23CCCFC1D71DC9D" ma:contentTypeVersion="6" ma:contentTypeDescription="Create a new document." ma:contentTypeScope="" ma:versionID="57dfec5f6ad959e070a65f95c98bedf8">
  <xsd:schema xmlns:xsd="http://www.w3.org/2001/XMLSchema" xmlns:xs="http://www.w3.org/2001/XMLSchema" xmlns:p="http://schemas.microsoft.com/office/2006/metadata/properties" xmlns:ns2="cea87f8b-b5f7-46c7-b39e-89f02eea0677" targetNamespace="http://schemas.microsoft.com/office/2006/metadata/properties" ma:root="true" ma:fieldsID="62304749b0d83a0d933edcd2687017e5" ns2:_="">
    <xsd:import namespace="cea87f8b-b5f7-46c7-b39e-89f02eea0677"/>
    <xsd:element name="properties">
      <xsd:complexType>
        <xsd:sequence>
          <xsd:element name="documentManagement">
            <xsd:complexType>
              <xsd:all>
                <xsd:element ref="ns2:National_x0020_Lab" minOccurs="0"/>
                <xsd:element ref="ns2:Technology" minOccurs="0"/>
                <xsd:element ref="ns2:Document_x0020_Type" minOccurs="0"/>
                <xsd:element ref="ns2: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87f8b-b5f7-46c7-b39e-89f02eea0677" elementFormDefault="qualified">
    <xsd:import namespace="http://schemas.microsoft.com/office/2006/documentManagement/types"/>
    <xsd:import namespace="http://schemas.microsoft.com/office/infopath/2007/PartnerControls"/>
    <xsd:element name="National_x0020_Lab" ma:index="4" nillable="true" ma:displayName="Institution" ma:default="NREL" ma:description="Please choose an institution affiliation" ma:format="Dropdown" ma:internalName="National_x0020_Lab" ma:readOnly="false">
      <xsd:simpleType>
        <xsd:restriction base="dms:Choice">
          <xsd:enumeration value="NREL"/>
          <xsd:enumeration value="LBNL"/>
          <xsd:enumeration value="SNL"/>
          <xsd:enumeration value="INL"/>
          <xsd:enumeration value="LLNL"/>
          <xsd:enumeration value="SRNL"/>
          <xsd:enumeration value="DOE"/>
          <xsd:enumeration value="All"/>
        </xsd:restriction>
      </xsd:simpleType>
    </xsd:element>
    <xsd:element name="Technology" ma:index="5" nillable="true" ma:displayName="Technology" ma:default="Low Temperature Electrolysis" ma:description="Please choose water splitting technology(ies) that this capability applies to" ma:internalName="Technology" ma:readOnly="false">
      <xsd:complexType>
        <xsd:complexContent>
          <xsd:extension base="dms:MultiChoice">
            <xsd:sequence>
              <xsd:element name="Value" maxOccurs="unbounded" minOccurs="0" nillable="true">
                <xsd:simpleType>
                  <xsd:restriction base="dms:Choice">
                    <xsd:enumeration value="Low Temperature Electrolysis"/>
                    <xsd:enumeration value="High Temperature Electrolysis"/>
                    <xsd:enumeration value="Photoelectrochemistry (PEC)"/>
                    <xsd:enumeration value="Solar Thermochemical (STCH)"/>
                    <xsd:enumeration value="Hybrid"/>
                    <xsd:enumeration value="All"/>
                    <xsd:enumeration value="NA"/>
                  </xsd:restriction>
                </xsd:simpleType>
              </xsd:element>
            </xsd:sequence>
          </xsd:extension>
        </xsd:complexContent>
      </xsd:complexType>
    </xsd:element>
    <xsd:element name="Document_x0020_Type" ma:index="6" nillable="true" ma:displayName="Document Type" ma:default="Quarterly reports and presentations" ma:description="Please choose a document type" ma:format="Dropdown" ma:internalName="Document_x0020_Type" ma:readOnly="false">
      <xsd:simpleType>
        <xsd:restriction base="dms:Choice">
          <xsd:enumeration value="2017-2-23 HydroGEN Theory Meeting"/>
          <xsd:enumeration value="2017-4-19 Hydrogen NREL Meeting"/>
          <xsd:enumeration value="2017-3-19 IEA Annex 30 Meeting - Freiburg"/>
          <xsd:enumeration value="Analysis Reports and Records"/>
          <xsd:enumeration value="HPTT Presentation"/>
          <xsd:enumeration value="Capability Presentation"/>
          <xsd:enumeration value="Capability Review"/>
          <xsd:enumeration value="AOP"/>
          <xsd:enumeration value="AMR presentations"/>
          <xsd:enumeration value="Quarterly reports and presentations"/>
          <xsd:enumeration value="Conference presentations"/>
          <xsd:enumeration value="Team meeting presentations"/>
          <xsd:enumeration value="Meeting agendas"/>
          <xsd:enumeration value="Abstracts"/>
          <xsd:enumeration value="Publications"/>
          <xsd:enumeration value="Protocols"/>
          <xsd:enumeration value="Data"/>
          <xsd:enumeration value="Literature"/>
          <xsd:enumeration value="Milestones"/>
          <xsd:enumeration value="Website materials"/>
          <xsd:enumeration value="NOI &amp; FOA"/>
          <xsd:enumeration value="Template"/>
          <xsd:enumeration value="SharePoint site info"/>
        </xsd:restriction>
      </xsd:simpleType>
    </xsd:element>
    <xsd:element name="Fiscal_x0020_Year" ma:index="7" nillable="true" ma:displayName="Fiscal Year" ma:default="FY2021" ma:description="Choose a fiscal year" ma:format="Dropdown" ma:internalName="Fiscal_x0020_Year" ma:readOnly="false">
      <xsd:simpleType>
        <xsd:restriction base="dms:Choice">
          <xsd:enumeration value="FY2016"/>
          <xsd:enumeration value="FY2017"/>
          <xsd:enumeration value="FY2018"/>
          <xsd:enumeration value="FY2019"/>
          <xsd:enumeration value="FY2020"/>
          <xsd:enumeration value="FY2021"/>
          <xsd:enumeration value="FY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GFamMS8UN3eNpVUIcA8PxlS/xxw==">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</go:docsCustomData>
</go:gDocsCustomXmlDataStorage>
</file>

<file path=customXml/itemProps1.xml><?xml version="1.0" encoding="utf-8"?>
<ds:datastoreItem xmlns:ds="http://schemas.openxmlformats.org/officeDocument/2006/customXml" ds:itemID="{B300F30D-2595-4FF6-BEAA-9E1845E98F9C}">
  <ds:schemaRefs>
    <ds:schemaRef ds:uri="http://purl.org/dc/elements/1.1/"/>
    <ds:schemaRef ds:uri="http://schemas.microsoft.com/office/2006/metadata/properties"/>
    <ds:schemaRef ds:uri="48b64ac9-8c7f-4a6e-be8c-f7780ff828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29bbf89-68d5-4da2-b628-751ab255e84f"/>
    <ds:schemaRef ds:uri="http://www.w3.org/XML/1998/namespace"/>
  </ds:schemaRefs>
</ds:datastoreItem>
</file>

<file path=customXml/itemProps2.xml><?xml version="1.0" encoding="utf-8"?>
<ds:datastoreItem xmlns:ds="http://schemas.openxmlformats.org/officeDocument/2006/customXml" ds:itemID="{14F77F9A-9649-4584-B78C-0CC0DB00B129}">
  <ds:schemaRefs>
    <ds:schemaRef ds:uri="http://schemas.microsoft.com/sharepoint/v3/contenttype/forms"/>
  </ds:schemaRefs>
</ds:datastoreItem>
</file>

<file path=customXml/itemProps3.xml><?xml version="1.0" encoding="utf-8"?>
<ds:datastoreItem xmlns:ds="http://schemas.openxmlformats.org/officeDocument/2006/customXml" ds:itemID="{A763E349-E576-4C30-A1A3-A42F8D7625CE}"/>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Nemanja Danilovic</dc:creator>
  <cp:lastModifiedBy>Harrell, Emily</cp:lastModifiedBy>
  <cp:revision>2</cp:revision>
  <dcterms:created xsi:type="dcterms:W3CDTF">2022-11-22T18:05:00Z</dcterms:created>
  <dcterms:modified xsi:type="dcterms:W3CDTF">2022-11-22T18:05:00Z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0x01010038B1F2CC5291B84AA23CCCFC1D71DC9D</vt:lpwstr>
  </property>
</Properties>
</file>